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5930" w14:textId="19D7BAAD" w:rsidR="00EE1707" w:rsidRPr="00891FF6" w:rsidRDefault="00B50021" w:rsidP="00E851C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91FF6">
        <w:rPr>
          <w:rFonts w:ascii="Tahoma" w:hAnsi="Tahoma" w:cs="Tahoma"/>
          <w:b/>
          <w:sz w:val="24"/>
          <w:szCs w:val="24"/>
        </w:rPr>
        <w:t>Инструкция</w:t>
      </w:r>
    </w:p>
    <w:p w14:paraId="04214AAE" w14:textId="77777777" w:rsidR="00891FF6" w:rsidRDefault="00891FF6" w:rsidP="00E851C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ahoma" w:hAnsi="Tahoma" w:cs="Tahoma"/>
          <w:b/>
        </w:rPr>
      </w:pPr>
    </w:p>
    <w:p w14:paraId="501B48A4" w14:textId="36A91339" w:rsidR="00B50021" w:rsidRPr="00FD753A" w:rsidRDefault="00891FF6" w:rsidP="00E851C4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ahoma" w:eastAsiaTheme="minorHAnsi" w:hAnsi="Tahoma" w:cs="Tahoma"/>
          <w:b/>
          <w:color w:val="auto"/>
          <w:sz w:val="32"/>
          <w:szCs w:val="32"/>
        </w:rPr>
      </w:pPr>
      <w:r w:rsidRPr="00FD753A">
        <w:rPr>
          <w:rFonts w:ascii="Tahoma" w:eastAsiaTheme="minorHAnsi" w:hAnsi="Tahoma" w:cs="Tahoma"/>
          <w:b/>
          <w:color w:val="auto"/>
          <w:sz w:val="32"/>
          <w:szCs w:val="32"/>
        </w:rPr>
        <w:t>Р</w:t>
      </w:r>
      <w:r w:rsidR="00B50021" w:rsidRPr="00FD753A">
        <w:rPr>
          <w:rFonts w:ascii="Tahoma" w:eastAsiaTheme="minorHAnsi" w:hAnsi="Tahoma" w:cs="Tahoma"/>
          <w:b/>
          <w:color w:val="auto"/>
          <w:sz w:val="32"/>
          <w:szCs w:val="32"/>
        </w:rPr>
        <w:t>абот</w:t>
      </w:r>
      <w:r w:rsidRPr="00FD753A">
        <w:rPr>
          <w:rFonts w:ascii="Tahoma" w:eastAsiaTheme="minorHAnsi" w:hAnsi="Tahoma" w:cs="Tahoma"/>
          <w:b/>
          <w:color w:val="auto"/>
          <w:sz w:val="32"/>
          <w:szCs w:val="32"/>
        </w:rPr>
        <w:t>а</w:t>
      </w:r>
      <w:r w:rsidR="00B50021" w:rsidRPr="00FD753A">
        <w:rPr>
          <w:rFonts w:ascii="Tahoma" w:eastAsiaTheme="minorHAnsi" w:hAnsi="Tahoma" w:cs="Tahoma"/>
          <w:b/>
          <w:color w:val="auto"/>
          <w:sz w:val="32"/>
          <w:szCs w:val="32"/>
        </w:rPr>
        <w:t xml:space="preserve"> с брендами, отсутствующими на ABCP</w:t>
      </w:r>
    </w:p>
    <w:p w14:paraId="405DC582" w14:textId="6AA98A13" w:rsidR="00891FF6" w:rsidRPr="00D74048" w:rsidRDefault="00891FF6" w:rsidP="00E851C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sz w:val="20"/>
          <w:szCs w:val="20"/>
        </w:rPr>
      </w:pPr>
      <w:r w:rsidRPr="00F64110">
        <w:rPr>
          <w:rFonts w:ascii="Tahoma" w:hAnsi="Tahoma" w:cs="Tahoma"/>
          <w:sz w:val="20"/>
          <w:szCs w:val="20"/>
        </w:rPr>
        <w:t xml:space="preserve">Версия </w:t>
      </w:r>
      <w:r>
        <w:rPr>
          <w:rFonts w:ascii="Tahoma" w:hAnsi="Tahoma" w:cs="Tahoma"/>
          <w:sz w:val="20"/>
          <w:szCs w:val="20"/>
        </w:rPr>
        <w:t>1</w:t>
      </w:r>
      <w:r w:rsidRPr="002B1280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</w:p>
    <w:p w14:paraId="616C0446" w14:textId="402B4BEE" w:rsidR="006E69F2" w:rsidRDefault="006E69F2" w:rsidP="00E851C4">
      <w:pPr>
        <w:spacing w:line="240" w:lineRule="auto"/>
        <w:jc w:val="both"/>
      </w:pPr>
    </w:p>
    <w:p w14:paraId="18F357A2" w14:textId="35B6E579" w:rsidR="006E69F2" w:rsidRDefault="00766EF0" w:rsidP="00E851C4">
      <w:pPr>
        <w:spacing w:after="0" w:line="240" w:lineRule="auto"/>
        <w:jc w:val="both"/>
      </w:pPr>
      <w:hyperlink w:anchor="Список_эталонных" w:history="1">
        <w:r w:rsidR="006E69F2" w:rsidRPr="00766EF0">
          <w:rPr>
            <w:rStyle w:val="a4"/>
          </w:rPr>
          <w:t>Список этал</w:t>
        </w:r>
        <w:r w:rsidR="006E69F2" w:rsidRPr="00766EF0">
          <w:rPr>
            <w:rStyle w:val="a4"/>
          </w:rPr>
          <w:t>о</w:t>
        </w:r>
        <w:r w:rsidR="006E69F2" w:rsidRPr="00766EF0">
          <w:rPr>
            <w:rStyle w:val="a4"/>
          </w:rPr>
          <w:t>нных брендов</w:t>
        </w:r>
      </w:hyperlink>
    </w:p>
    <w:p w14:paraId="07D570D0" w14:textId="7118D7BC" w:rsidR="006E69F2" w:rsidRPr="00766EF0" w:rsidRDefault="00766EF0" w:rsidP="00E851C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hyperlink w:anchor="Идентификация_неопознанных" w:history="1">
        <w:r w:rsidR="006E69F2" w:rsidRPr="00766EF0">
          <w:rPr>
            <w:rStyle w:val="a4"/>
            <w:rFonts w:ascii="Tahoma" w:hAnsi="Tahoma" w:cs="Tahoma"/>
            <w:sz w:val="20"/>
            <w:szCs w:val="20"/>
          </w:rPr>
          <w:t>Идентификация неопоз</w:t>
        </w:r>
        <w:r w:rsidR="006E69F2" w:rsidRPr="00766EF0">
          <w:rPr>
            <w:rStyle w:val="a4"/>
            <w:rFonts w:ascii="Tahoma" w:hAnsi="Tahoma" w:cs="Tahoma"/>
            <w:sz w:val="20"/>
            <w:szCs w:val="20"/>
          </w:rPr>
          <w:t>н</w:t>
        </w:r>
        <w:r w:rsidR="006E69F2" w:rsidRPr="00766EF0">
          <w:rPr>
            <w:rStyle w:val="a4"/>
            <w:rFonts w:ascii="Tahoma" w:hAnsi="Tahoma" w:cs="Tahoma"/>
            <w:sz w:val="20"/>
            <w:szCs w:val="20"/>
          </w:rPr>
          <w:t>анных брендов</w:t>
        </w:r>
      </w:hyperlink>
    </w:p>
    <w:p w14:paraId="0F12F44B" w14:textId="060382D2" w:rsidR="006E69F2" w:rsidRPr="00766EF0" w:rsidRDefault="00766EF0" w:rsidP="00E851C4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hyperlink w:anchor="Работа_с_неопознанными" w:history="1">
        <w:r w:rsidR="006E69F2" w:rsidRPr="00766EF0">
          <w:rPr>
            <w:rStyle w:val="a4"/>
            <w:rFonts w:ascii="Tahoma" w:hAnsi="Tahoma" w:cs="Tahoma"/>
            <w:sz w:val="20"/>
            <w:szCs w:val="20"/>
          </w:rPr>
          <w:t>Работа с не</w:t>
        </w:r>
        <w:r w:rsidR="0071754F">
          <w:rPr>
            <w:rStyle w:val="a4"/>
            <w:rFonts w:ascii="Tahoma" w:hAnsi="Tahoma" w:cs="Tahoma"/>
            <w:sz w:val="20"/>
            <w:szCs w:val="20"/>
          </w:rPr>
          <w:t>опознанными</w:t>
        </w:r>
        <w:r w:rsidR="006E69F2" w:rsidRPr="00766EF0">
          <w:rPr>
            <w:rStyle w:val="a4"/>
            <w:rFonts w:ascii="Tahoma" w:hAnsi="Tahoma" w:cs="Tahoma"/>
            <w:sz w:val="20"/>
            <w:szCs w:val="20"/>
          </w:rPr>
          <w:t xml:space="preserve"> брендами</w:t>
        </w:r>
      </w:hyperlink>
    </w:p>
    <w:p w14:paraId="4A8FC06A" w14:textId="77777777" w:rsidR="006E69F2" w:rsidRDefault="006E69F2" w:rsidP="00E851C4">
      <w:pPr>
        <w:spacing w:line="240" w:lineRule="auto"/>
        <w:jc w:val="both"/>
      </w:pPr>
    </w:p>
    <w:p w14:paraId="1E8A8B1C" w14:textId="1AE5B821" w:rsidR="00D04CFA" w:rsidRPr="003E7DAA" w:rsidRDefault="00D04CFA" w:rsidP="00E851C4">
      <w:pPr>
        <w:spacing w:line="240" w:lineRule="auto"/>
        <w:rPr>
          <w:rFonts w:ascii="Tahoma" w:hAnsi="Tahoma" w:cs="Tahoma"/>
          <w:b/>
        </w:rPr>
      </w:pPr>
      <w:r w:rsidRPr="00891FF6">
        <w:rPr>
          <w:rFonts w:ascii="Tahoma" w:hAnsi="Tahoma" w:cs="Tahoma"/>
          <w:b/>
        </w:rPr>
        <w:t>Термины и определения</w:t>
      </w:r>
      <w:r w:rsidR="003E7DAA">
        <w:rPr>
          <w:rFonts w:ascii="Tahoma" w:hAnsi="Tahoma" w:cs="Tahoma"/>
          <w:b/>
          <w:lang w:val="en-US"/>
        </w:rPr>
        <w:t>:</w:t>
      </w:r>
      <w:r w:rsidRPr="00891FF6">
        <w:rPr>
          <w:rFonts w:ascii="Tahoma" w:hAnsi="Tahoma" w:cs="Tahoma"/>
          <w:b/>
        </w:rPr>
        <w:t xml:space="preserve"> </w:t>
      </w:r>
    </w:p>
    <w:tbl>
      <w:tblPr>
        <w:tblStyle w:val="a7"/>
        <w:tblW w:w="99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0"/>
        <w:gridCol w:w="7790"/>
      </w:tblGrid>
      <w:tr w:rsidR="00891FF6" w:rsidRPr="00F64110" w14:paraId="0AFAA18B" w14:textId="77777777" w:rsidTr="003E7DAA">
        <w:trPr>
          <w:trHeight w:val="238"/>
        </w:trPr>
        <w:tc>
          <w:tcPr>
            <w:tcW w:w="1838" w:type="dxa"/>
          </w:tcPr>
          <w:p w14:paraId="52B24F9E" w14:textId="4B5CFCDD" w:rsidR="00891FF6" w:rsidRPr="00F53C24" w:rsidRDefault="00891FF6" w:rsidP="00E851C4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ПУ</w:t>
            </w:r>
          </w:p>
        </w:tc>
        <w:tc>
          <w:tcPr>
            <w:tcW w:w="290" w:type="dxa"/>
          </w:tcPr>
          <w:p w14:paraId="1DA53E36" w14:textId="77777777" w:rsidR="00891FF6" w:rsidRPr="00A649DD" w:rsidRDefault="00891FF6" w:rsidP="00E851C4">
            <w:pPr>
              <w:jc w:val="both"/>
              <w:rPr>
                <w:rFonts w:ascii="Tahoma" w:eastAsia="MS Mincho" w:hAnsi="Tahoma" w:cs="Tahoma"/>
              </w:rPr>
            </w:pPr>
            <w:r w:rsidRPr="00A649DD">
              <w:rPr>
                <w:rFonts w:ascii="Tahoma" w:eastAsia="MS Mincho" w:hAnsi="Tahoma" w:cs="Tahoma"/>
              </w:rPr>
              <w:t>-</w:t>
            </w:r>
          </w:p>
        </w:tc>
        <w:tc>
          <w:tcPr>
            <w:tcW w:w="7790" w:type="dxa"/>
          </w:tcPr>
          <w:p w14:paraId="16E15061" w14:textId="1CEBE6AC" w:rsidR="00891FF6" w:rsidRDefault="00891FF6" w:rsidP="00E851C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5842">
              <w:rPr>
                <w:rFonts w:ascii="Tahoma" w:hAnsi="Tahoma" w:cs="Tahoma"/>
                <w:sz w:val="20"/>
                <w:szCs w:val="20"/>
              </w:rPr>
              <w:t xml:space="preserve">панель управления </w:t>
            </w:r>
            <w:r w:rsidRPr="00845842">
              <w:rPr>
                <w:rFonts w:ascii="Tahoma" w:hAnsi="Tahoma" w:cs="Tahoma"/>
                <w:sz w:val="20"/>
                <w:szCs w:val="20"/>
                <w:lang w:val="en-US"/>
              </w:rPr>
              <w:t>ABCP</w:t>
            </w:r>
            <w:r w:rsidR="00D1456D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0FD1094" w14:textId="71EF16BB" w:rsidR="00D1456D" w:rsidRPr="00470A76" w:rsidRDefault="00D1456D" w:rsidP="00E851C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Для получения доступа в ПУ необходимо зайти по ссылке </w:t>
            </w:r>
            <w:hyperlink r:id="rId6" w:history="1">
              <w:r w:rsidR="00470A76" w:rsidRPr="005014A0">
                <w:rPr>
                  <w:rStyle w:val="a4"/>
                  <w:rFonts w:ascii="Tahoma" w:hAnsi="Tahoma" w:cs="Tahoma"/>
                  <w:sz w:val="20"/>
                  <w:szCs w:val="20"/>
                </w:rPr>
                <w:t>https://cp.abcp.ru/</w:t>
              </w:r>
            </w:hyperlink>
            <w:r w:rsidR="00470A76" w:rsidRPr="00470A7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70A76">
              <w:rPr>
                <w:rFonts w:ascii="Tahoma" w:hAnsi="Tahoma" w:cs="Tahoma"/>
                <w:sz w:val="20"/>
                <w:szCs w:val="20"/>
              </w:rPr>
              <w:t>и авторизоваться, используя логин и пароль сотрудника.</w:t>
            </w:r>
          </w:p>
          <w:p w14:paraId="11A53BFA" w14:textId="249F85EB" w:rsidR="00891FF6" w:rsidRPr="00F53C24" w:rsidRDefault="00891FF6" w:rsidP="00E851C4">
            <w:pPr>
              <w:spacing w:before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1FF6" w:rsidRPr="00F64110" w14:paraId="33359456" w14:textId="77777777" w:rsidTr="003E7DAA">
        <w:trPr>
          <w:trHeight w:val="888"/>
        </w:trPr>
        <w:tc>
          <w:tcPr>
            <w:tcW w:w="1838" w:type="dxa"/>
          </w:tcPr>
          <w:p w14:paraId="4C13FC0E" w14:textId="23268D68" w:rsidR="00891FF6" w:rsidRPr="00F53C24" w:rsidRDefault="003E7DAA" w:rsidP="00E851C4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Алиас бренда</w:t>
            </w:r>
          </w:p>
        </w:tc>
        <w:tc>
          <w:tcPr>
            <w:tcW w:w="290" w:type="dxa"/>
          </w:tcPr>
          <w:p w14:paraId="35B98585" w14:textId="77777777" w:rsidR="00891FF6" w:rsidRPr="00F64110" w:rsidRDefault="00891FF6" w:rsidP="00E851C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649DD">
              <w:rPr>
                <w:rFonts w:ascii="Tahoma" w:eastAsia="MS Mincho" w:hAnsi="Tahoma" w:cs="Tahoma"/>
              </w:rPr>
              <w:t>-</w:t>
            </w:r>
          </w:p>
        </w:tc>
        <w:tc>
          <w:tcPr>
            <w:tcW w:w="7790" w:type="dxa"/>
          </w:tcPr>
          <w:p w14:paraId="29441064" w14:textId="1420B727" w:rsidR="00891FF6" w:rsidRPr="00F64110" w:rsidRDefault="003E7DAA" w:rsidP="00E851C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альтернативное наименование бренда, которое может использоваться вместо основного наименования бреда</w:t>
            </w:r>
          </w:p>
        </w:tc>
      </w:tr>
    </w:tbl>
    <w:p w14:paraId="6177F9AD" w14:textId="77777777" w:rsidR="00891FF6" w:rsidRPr="003E7DAA" w:rsidRDefault="00891FF6" w:rsidP="00E851C4">
      <w:pPr>
        <w:spacing w:line="240" w:lineRule="auto"/>
        <w:rPr>
          <w:rFonts w:ascii="Tahoma" w:hAnsi="Tahoma" w:cs="Tahoma"/>
          <w:b/>
        </w:rPr>
      </w:pPr>
    </w:p>
    <w:p w14:paraId="398E8AEF" w14:textId="79D58B79" w:rsidR="00D04CFA" w:rsidRPr="00C93BD4" w:rsidRDefault="00D04CFA" w:rsidP="00E851C4">
      <w:pPr>
        <w:spacing w:line="240" w:lineRule="auto"/>
        <w:rPr>
          <w:rFonts w:ascii="Tahoma" w:hAnsi="Tahoma" w:cs="Tahoma"/>
          <w:b/>
        </w:rPr>
      </w:pPr>
      <w:bookmarkStart w:id="0" w:name="Список_эталонных"/>
      <w:r w:rsidRPr="003E7DAA">
        <w:rPr>
          <w:rFonts w:ascii="Tahoma" w:hAnsi="Tahoma" w:cs="Tahoma"/>
          <w:b/>
        </w:rPr>
        <w:t>Список эталонных брендов</w:t>
      </w:r>
      <w:r w:rsidR="003E7DAA" w:rsidRPr="00C93BD4">
        <w:rPr>
          <w:rFonts w:ascii="Tahoma" w:hAnsi="Tahoma" w:cs="Tahoma"/>
          <w:b/>
        </w:rPr>
        <w:t>:</w:t>
      </w:r>
    </w:p>
    <w:bookmarkEnd w:id="0"/>
    <w:p w14:paraId="4EA4C809" w14:textId="7C565F02" w:rsidR="00B50021" w:rsidRPr="00845842" w:rsidRDefault="00D04CFA" w:rsidP="00E851C4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845842">
        <w:rPr>
          <w:rFonts w:ascii="Tahoma" w:hAnsi="Tahoma" w:cs="Tahoma"/>
          <w:sz w:val="20"/>
          <w:szCs w:val="20"/>
        </w:rPr>
        <w:t xml:space="preserve">При загрузке </w:t>
      </w:r>
      <w:r w:rsidRPr="00845842">
        <w:rPr>
          <w:rFonts w:ascii="Tahoma" w:hAnsi="Tahoma" w:cs="Tahoma"/>
          <w:sz w:val="20"/>
          <w:szCs w:val="20"/>
        </w:rPr>
        <w:t xml:space="preserve">на </w:t>
      </w:r>
      <w:r w:rsidRPr="00845842">
        <w:rPr>
          <w:rFonts w:ascii="Tahoma" w:hAnsi="Tahoma" w:cs="Tahoma"/>
          <w:sz w:val="20"/>
          <w:szCs w:val="20"/>
          <w:lang w:val="en-US"/>
        </w:rPr>
        <w:t>ABCP</w:t>
      </w:r>
      <w:r w:rsidRPr="00845842">
        <w:rPr>
          <w:rFonts w:ascii="Tahoma" w:hAnsi="Tahoma" w:cs="Tahoma"/>
          <w:sz w:val="20"/>
          <w:szCs w:val="20"/>
        </w:rPr>
        <w:t xml:space="preserve"> прайс-листов, полученных от </w:t>
      </w:r>
      <w:r w:rsidR="00B50021" w:rsidRPr="00845842">
        <w:rPr>
          <w:rFonts w:ascii="Tahoma" w:hAnsi="Tahoma" w:cs="Tahoma"/>
          <w:sz w:val="20"/>
          <w:szCs w:val="20"/>
        </w:rPr>
        <w:t>оффлай</w:t>
      </w:r>
      <w:r w:rsidRPr="00845842">
        <w:rPr>
          <w:rFonts w:ascii="Tahoma" w:hAnsi="Tahoma" w:cs="Tahoma"/>
          <w:sz w:val="20"/>
          <w:szCs w:val="20"/>
        </w:rPr>
        <w:t>н</w:t>
      </w:r>
      <w:r w:rsidR="00B50021" w:rsidRPr="00845842">
        <w:rPr>
          <w:rFonts w:ascii="Tahoma" w:hAnsi="Tahoma" w:cs="Tahoma"/>
          <w:sz w:val="20"/>
          <w:szCs w:val="20"/>
        </w:rPr>
        <w:t>-поставщик</w:t>
      </w:r>
      <w:r w:rsidRPr="00845842">
        <w:rPr>
          <w:rFonts w:ascii="Tahoma" w:hAnsi="Tahoma" w:cs="Tahoma"/>
          <w:sz w:val="20"/>
          <w:szCs w:val="20"/>
        </w:rPr>
        <w:t>ов,</w:t>
      </w:r>
      <w:r w:rsidR="00B50021" w:rsidRPr="00845842">
        <w:rPr>
          <w:rFonts w:ascii="Tahoma" w:hAnsi="Tahoma" w:cs="Tahoma"/>
          <w:sz w:val="20"/>
          <w:szCs w:val="20"/>
        </w:rPr>
        <w:t xml:space="preserve"> </w:t>
      </w:r>
      <w:r w:rsidRPr="00845842">
        <w:rPr>
          <w:rFonts w:ascii="Tahoma" w:hAnsi="Tahoma" w:cs="Tahoma"/>
          <w:sz w:val="20"/>
          <w:szCs w:val="20"/>
        </w:rPr>
        <w:t xml:space="preserve">необходимо </w:t>
      </w:r>
      <w:r w:rsidR="002B2569" w:rsidRPr="00845842">
        <w:rPr>
          <w:rFonts w:ascii="Tahoma" w:hAnsi="Tahoma" w:cs="Tahoma"/>
          <w:sz w:val="20"/>
          <w:szCs w:val="20"/>
        </w:rPr>
        <w:t xml:space="preserve">чтобы </w:t>
      </w:r>
      <w:r w:rsidRPr="00845842">
        <w:rPr>
          <w:rFonts w:ascii="Tahoma" w:hAnsi="Tahoma" w:cs="Tahoma"/>
          <w:sz w:val="20"/>
          <w:szCs w:val="20"/>
        </w:rPr>
        <w:t>загружаемы</w:t>
      </w:r>
      <w:r w:rsidR="002B2569" w:rsidRPr="00845842">
        <w:rPr>
          <w:rFonts w:ascii="Tahoma" w:hAnsi="Tahoma" w:cs="Tahoma"/>
          <w:sz w:val="20"/>
          <w:szCs w:val="20"/>
        </w:rPr>
        <w:t>е</w:t>
      </w:r>
      <w:r w:rsidRPr="00845842">
        <w:rPr>
          <w:rFonts w:ascii="Tahoma" w:hAnsi="Tahoma" w:cs="Tahoma"/>
          <w:sz w:val="20"/>
          <w:szCs w:val="20"/>
        </w:rPr>
        <w:t xml:space="preserve"> бренд</w:t>
      </w:r>
      <w:r w:rsidR="002B2569" w:rsidRPr="00845842">
        <w:rPr>
          <w:rFonts w:ascii="Tahoma" w:hAnsi="Tahoma" w:cs="Tahoma"/>
          <w:sz w:val="20"/>
          <w:szCs w:val="20"/>
        </w:rPr>
        <w:t>ы</w:t>
      </w:r>
      <w:r w:rsidRPr="00845842">
        <w:rPr>
          <w:rFonts w:ascii="Tahoma" w:hAnsi="Tahoma" w:cs="Tahoma"/>
          <w:sz w:val="20"/>
          <w:szCs w:val="20"/>
        </w:rPr>
        <w:t xml:space="preserve"> </w:t>
      </w:r>
      <w:r w:rsidR="002B2569" w:rsidRPr="00845842">
        <w:rPr>
          <w:rFonts w:ascii="Tahoma" w:hAnsi="Tahoma" w:cs="Tahoma"/>
          <w:sz w:val="20"/>
          <w:szCs w:val="20"/>
        </w:rPr>
        <w:t xml:space="preserve">соответствовали </w:t>
      </w:r>
      <w:r w:rsidR="00C93BD4">
        <w:rPr>
          <w:rFonts w:ascii="Tahoma" w:hAnsi="Tahoma" w:cs="Tahoma"/>
          <w:sz w:val="20"/>
          <w:szCs w:val="20"/>
        </w:rPr>
        <w:t xml:space="preserve">эталонным </w:t>
      </w:r>
      <w:r w:rsidRPr="00845842">
        <w:rPr>
          <w:rFonts w:ascii="Tahoma" w:hAnsi="Tahoma" w:cs="Tahoma"/>
          <w:sz w:val="20"/>
          <w:szCs w:val="20"/>
        </w:rPr>
        <w:t xml:space="preserve">брендам </w:t>
      </w:r>
      <w:r w:rsidRPr="00845842">
        <w:rPr>
          <w:rFonts w:ascii="Tahoma" w:hAnsi="Tahoma" w:cs="Tahoma"/>
          <w:sz w:val="20"/>
          <w:szCs w:val="20"/>
          <w:lang w:val="en-US"/>
        </w:rPr>
        <w:t>ABCP</w:t>
      </w:r>
      <w:r w:rsidR="00C93BD4">
        <w:rPr>
          <w:rFonts w:ascii="Tahoma" w:hAnsi="Tahoma" w:cs="Tahoma"/>
          <w:sz w:val="20"/>
          <w:szCs w:val="20"/>
        </w:rPr>
        <w:t xml:space="preserve"> или их алиасам</w:t>
      </w:r>
      <w:r w:rsidRPr="00845842">
        <w:rPr>
          <w:rFonts w:ascii="Tahoma" w:hAnsi="Tahoma" w:cs="Tahoma"/>
          <w:sz w:val="20"/>
          <w:szCs w:val="20"/>
        </w:rPr>
        <w:t>.</w:t>
      </w:r>
    </w:p>
    <w:p w14:paraId="2E3792A1" w14:textId="2F7DAA22" w:rsidR="00B50021" w:rsidRPr="00845842" w:rsidRDefault="002B2569" w:rsidP="00E851C4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845842">
        <w:rPr>
          <w:rFonts w:ascii="Tahoma" w:hAnsi="Tahoma" w:cs="Tahoma"/>
          <w:sz w:val="20"/>
          <w:szCs w:val="20"/>
        </w:rPr>
        <w:t xml:space="preserve">Файл </w:t>
      </w:r>
      <w:r w:rsidRPr="00845842">
        <w:rPr>
          <w:rFonts w:ascii="Tahoma" w:hAnsi="Tahoma" w:cs="Tahoma"/>
          <w:sz w:val="20"/>
          <w:szCs w:val="20"/>
          <w:lang w:val="en-US"/>
        </w:rPr>
        <w:t>Excel</w:t>
      </w:r>
      <w:r w:rsidRPr="00845842">
        <w:rPr>
          <w:rFonts w:ascii="Tahoma" w:hAnsi="Tahoma" w:cs="Tahoma"/>
          <w:sz w:val="20"/>
          <w:szCs w:val="20"/>
        </w:rPr>
        <w:t xml:space="preserve"> со с</w:t>
      </w:r>
      <w:r w:rsidR="00B50021" w:rsidRPr="00845842">
        <w:rPr>
          <w:rFonts w:ascii="Tahoma" w:hAnsi="Tahoma" w:cs="Tahoma"/>
          <w:sz w:val="20"/>
          <w:szCs w:val="20"/>
        </w:rPr>
        <w:t>писк</w:t>
      </w:r>
      <w:r w:rsidRPr="00845842">
        <w:rPr>
          <w:rFonts w:ascii="Tahoma" w:hAnsi="Tahoma" w:cs="Tahoma"/>
          <w:sz w:val="20"/>
          <w:szCs w:val="20"/>
        </w:rPr>
        <w:t>ом</w:t>
      </w:r>
      <w:r w:rsidR="00B50021" w:rsidRPr="00845842">
        <w:rPr>
          <w:rFonts w:ascii="Tahoma" w:hAnsi="Tahoma" w:cs="Tahoma"/>
          <w:sz w:val="20"/>
          <w:szCs w:val="20"/>
        </w:rPr>
        <w:t xml:space="preserve"> эталонных брендов</w:t>
      </w:r>
      <w:r w:rsidR="00D04CFA" w:rsidRPr="00845842">
        <w:rPr>
          <w:rFonts w:ascii="Tahoma" w:hAnsi="Tahoma" w:cs="Tahoma"/>
          <w:sz w:val="20"/>
          <w:szCs w:val="20"/>
        </w:rPr>
        <w:t xml:space="preserve"> </w:t>
      </w:r>
      <w:r w:rsidR="00D04CFA" w:rsidRPr="00845842">
        <w:rPr>
          <w:rFonts w:ascii="Tahoma" w:hAnsi="Tahoma" w:cs="Tahoma"/>
          <w:sz w:val="20"/>
          <w:szCs w:val="20"/>
          <w:lang w:val="en-US"/>
        </w:rPr>
        <w:t>ABCP</w:t>
      </w:r>
      <w:r w:rsidR="00D04CFA" w:rsidRPr="00845842">
        <w:rPr>
          <w:rFonts w:ascii="Tahoma" w:hAnsi="Tahoma" w:cs="Tahoma"/>
          <w:sz w:val="20"/>
          <w:szCs w:val="20"/>
        </w:rPr>
        <w:t xml:space="preserve"> </w:t>
      </w:r>
      <w:r w:rsidR="00730630" w:rsidRPr="00845842">
        <w:rPr>
          <w:rFonts w:ascii="Tahoma" w:hAnsi="Tahoma" w:cs="Tahoma"/>
          <w:sz w:val="20"/>
          <w:szCs w:val="20"/>
        </w:rPr>
        <w:t xml:space="preserve">и алиасов </w:t>
      </w:r>
      <w:r w:rsidR="00D04CFA" w:rsidRPr="00845842">
        <w:rPr>
          <w:rFonts w:ascii="Tahoma" w:hAnsi="Tahoma" w:cs="Tahoma"/>
          <w:sz w:val="20"/>
          <w:szCs w:val="20"/>
        </w:rPr>
        <w:t xml:space="preserve">доступен </w:t>
      </w:r>
      <w:r w:rsidRPr="00845842">
        <w:rPr>
          <w:rFonts w:ascii="Tahoma" w:hAnsi="Tahoma" w:cs="Tahoma"/>
          <w:sz w:val="20"/>
          <w:szCs w:val="20"/>
        </w:rPr>
        <w:t xml:space="preserve">в </w:t>
      </w:r>
      <w:r w:rsidR="00D04CFA" w:rsidRPr="00845842">
        <w:rPr>
          <w:rFonts w:ascii="Tahoma" w:hAnsi="Tahoma" w:cs="Tahoma"/>
          <w:i/>
          <w:iCs/>
          <w:sz w:val="20"/>
          <w:szCs w:val="20"/>
        </w:rPr>
        <w:t>ПУ/Поставщики/Бренды</w:t>
      </w:r>
      <w:r w:rsidR="00876EAB">
        <w:rPr>
          <w:rFonts w:ascii="Tahoma" w:hAnsi="Tahoma" w:cs="Tahoma"/>
          <w:i/>
          <w:iCs/>
          <w:sz w:val="20"/>
          <w:szCs w:val="20"/>
        </w:rPr>
        <w:t>_</w:t>
      </w:r>
      <w:r w:rsidR="00D04CFA" w:rsidRPr="00845842">
        <w:rPr>
          <w:rFonts w:ascii="Tahoma" w:hAnsi="Tahoma" w:cs="Tahoma"/>
          <w:i/>
          <w:iCs/>
          <w:sz w:val="20"/>
          <w:szCs w:val="20"/>
        </w:rPr>
        <w:t>и</w:t>
      </w:r>
      <w:r w:rsidR="00876EAB">
        <w:rPr>
          <w:rFonts w:ascii="Tahoma" w:hAnsi="Tahoma" w:cs="Tahoma"/>
          <w:i/>
          <w:iCs/>
          <w:sz w:val="20"/>
          <w:szCs w:val="20"/>
        </w:rPr>
        <w:t>_</w:t>
      </w:r>
      <w:r w:rsidR="00D04CFA" w:rsidRPr="00845842">
        <w:rPr>
          <w:rFonts w:ascii="Tahoma" w:hAnsi="Tahoma" w:cs="Tahoma"/>
          <w:i/>
          <w:iCs/>
          <w:sz w:val="20"/>
          <w:szCs w:val="20"/>
        </w:rPr>
        <w:t>алиасы:</w:t>
      </w:r>
    </w:p>
    <w:p w14:paraId="19505DF4" w14:textId="77777777" w:rsidR="00130324" w:rsidRPr="00845842" w:rsidRDefault="002B2569" w:rsidP="00E851C4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bookmarkStart w:id="1" w:name="Рис_1"/>
      <w:r w:rsidRPr="00845842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49393BE1" wp14:editId="243EDCFC">
            <wp:extent cx="6390005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EEB1D52" w14:textId="6AE98E4C" w:rsidR="003E7DAA" w:rsidRPr="00E431B8" w:rsidRDefault="00E431B8" w:rsidP="00E851C4">
      <w:pPr>
        <w:spacing w:line="240" w:lineRule="auto"/>
        <w:jc w:val="center"/>
        <w:rPr>
          <w:rFonts w:ascii="Tahoma" w:hAnsi="Tahoma" w:cs="Tahoma"/>
          <w:bCs/>
          <w:sz w:val="20"/>
          <w:szCs w:val="20"/>
        </w:rPr>
      </w:pPr>
      <w:bookmarkStart w:id="2" w:name="Идентификация_неопознанных"/>
      <w:r w:rsidRPr="00E431B8">
        <w:rPr>
          <w:rFonts w:ascii="Tahoma" w:hAnsi="Tahoma" w:cs="Tahoma"/>
          <w:bCs/>
          <w:sz w:val="20"/>
          <w:szCs w:val="20"/>
        </w:rPr>
        <w:t>Рис.1</w:t>
      </w:r>
    </w:p>
    <w:p w14:paraId="0ABE2E56" w14:textId="77777777" w:rsidR="00E431B8" w:rsidRDefault="00E431B8" w:rsidP="00E851C4">
      <w:pPr>
        <w:spacing w:line="240" w:lineRule="auto"/>
        <w:rPr>
          <w:rFonts w:ascii="Tahoma" w:hAnsi="Tahoma" w:cs="Tahoma"/>
          <w:b/>
        </w:rPr>
      </w:pPr>
    </w:p>
    <w:p w14:paraId="2F1929D7" w14:textId="3D2D37B0" w:rsidR="00B50021" w:rsidRPr="00876EAB" w:rsidRDefault="00274B17" w:rsidP="00E851C4">
      <w:pPr>
        <w:spacing w:line="240" w:lineRule="auto"/>
        <w:rPr>
          <w:rFonts w:ascii="Tahoma" w:hAnsi="Tahoma" w:cs="Tahoma"/>
          <w:b/>
        </w:rPr>
      </w:pPr>
      <w:r w:rsidRPr="003E7DAA">
        <w:rPr>
          <w:rFonts w:ascii="Tahoma" w:hAnsi="Tahoma" w:cs="Tahoma"/>
          <w:b/>
        </w:rPr>
        <w:t>Идентификация н</w:t>
      </w:r>
      <w:r w:rsidR="00130324" w:rsidRPr="003E7DAA">
        <w:rPr>
          <w:rFonts w:ascii="Tahoma" w:hAnsi="Tahoma" w:cs="Tahoma"/>
          <w:b/>
        </w:rPr>
        <w:t>еопознанны</w:t>
      </w:r>
      <w:r w:rsidRPr="003E7DAA">
        <w:rPr>
          <w:rFonts w:ascii="Tahoma" w:hAnsi="Tahoma" w:cs="Tahoma"/>
          <w:b/>
        </w:rPr>
        <w:t>х</w:t>
      </w:r>
      <w:r w:rsidR="00130324" w:rsidRPr="003E7DAA">
        <w:rPr>
          <w:rFonts w:ascii="Tahoma" w:hAnsi="Tahoma" w:cs="Tahoma"/>
          <w:b/>
        </w:rPr>
        <w:t xml:space="preserve"> бренд</w:t>
      </w:r>
      <w:r w:rsidRPr="003E7DAA">
        <w:rPr>
          <w:rFonts w:ascii="Tahoma" w:hAnsi="Tahoma" w:cs="Tahoma"/>
          <w:b/>
        </w:rPr>
        <w:t>ов</w:t>
      </w:r>
      <w:r w:rsidR="003E7DAA" w:rsidRPr="00876EAB">
        <w:rPr>
          <w:rFonts w:ascii="Tahoma" w:hAnsi="Tahoma" w:cs="Tahoma"/>
          <w:b/>
        </w:rPr>
        <w:t>:</w:t>
      </w:r>
    </w:p>
    <w:bookmarkEnd w:id="2"/>
    <w:p w14:paraId="7E607756" w14:textId="7BA208E9" w:rsidR="00130324" w:rsidRPr="00845842" w:rsidRDefault="00730630" w:rsidP="00E851C4">
      <w:pPr>
        <w:spacing w:line="240" w:lineRule="auto"/>
        <w:jc w:val="both"/>
        <w:rPr>
          <w:rFonts w:ascii="Tahoma" w:hAnsi="Tahoma" w:cs="Tahoma"/>
          <w:color w:val="222222"/>
          <w:sz w:val="20"/>
          <w:szCs w:val="20"/>
        </w:rPr>
      </w:pPr>
      <w:r w:rsidRPr="00845842">
        <w:rPr>
          <w:rFonts w:ascii="Tahoma" w:hAnsi="Tahoma" w:cs="Tahoma"/>
          <w:color w:val="222222"/>
          <w:sz w:val="20"/>
          <w:szCs w:val="20"/>
        </w:rPr>
        <w:t>Если в загружаемом прайс-листе бренд</w:t>
      </w:r>
      <w:r w:rsidR="00130324" w:rsidRPr="00845842">
        <w:rPr>
          <w:rFonts w:ascii="Tahoma" w:hAnsi="Tahoma" w:cs="Tahoma"/>
          <w:color w:val="222222"/>
          <w:sz w:val="20"/>
          <w:szCs w:val="20"/>
        </w:rPr>
        <w:t xml:space="preserve"> отсутствует в</w:t>
      </w:r>
      <w:r w:rsidRPr="00845842">
        <w:rPr>
          <w:rFonts w:ascii="Tahoma" w:hAnsi="Tahoma" w:cs="Tahoma"/>
          <w:color w:val="222222"/>
          <w:sz w:val="20"/>
          <w:szCs w:val="20"/>
        </w:rPr>
        <w:t xml:space="preserve"> </w:t>
      </w:r>
      <w:r w:rsidR="00876EAB">
        <w:rPr>
          <w:rFonts w:ascii="Tahoma" w:hAnsi="Tahoma" w:cs="Tahoma"/>
          <w:color w:val="222222"/>
          <w:sz w:val="20"/>
          <w:szCs w:val="20"/>
        </w:rPr>
        <w:t>списке эталонных брендов</w:t>
      </w:r>
      <w:r w:rsidRPr="00845842">
        <w:rPr>
          <w:rFonts w:ascii="Tahoma" w:hAnsi="Tahoma" w:cs="Tahoma"/>
          <w:color w:val="222222"/>
          <w:sz w:val="20"/>
          <w:szCs w:val="20"/>
        </w:rPr>
        <w:t xml:space="preserve"> </w:t>
      </w:r>
      <w:r w:rsidRPr="00845842">
        <w:rPr>
          <w:rFonts w:ascii="Tahoma" w:hAnsi="Tahoma" w:cs="Tahoma"/>
          <w:color w:val="222222"/>
          <w:sz w:val="20"/>
          <w:szCs w:val="20"/>
          <w:lang w:val="en-US"/>
        </w:rPr>
        <w:t>ABCP</w:t>
      </w:r>
      <w:r w:rsidRPr="00845842">
        <w:rPr>
          <w:rFonts w:ascii="Tahoma" w:hAnsi="Tahoma" w:cs="Tahoma"/>
          <w:color w:val="222222"/>
          <w:sz w:val="20"/>
          <w:szCs w:val="20"/>
        </w:rPr>
        <w:t xml:space="preserve">, то товары такого </w:t>
      </w:r>
      <w:r w:rsidR="00876EAB">
        <w:rPr>
          <w:rFonts w:ascii="Tahoma" w:hAnsi="Tahoma" w:cs="Tahoma"/>
          <w:color w:val="222222"/>
          <w:sz w:val="20"/>
          <w:szCs w:val="20"/>
        </w:rPr>
        <w:t>бренда</w:t>
      </w:r>
      <w:r w:rsidRPr="00845842">
        <w:rPr>
          <w:rFonts w:ascii="Tahoma" w:hAnsi="Tahoma" w:cs="Tahoma"/>
          <w:color w:val="222222"/>
          <w:sz w:val="20"/>
          <w:szCs w:val="20"/>
        </w:rPr>
        <w:t xml:space="preserve"> не будут отображаться на сайте.</w:t>
      </w:r>
    </w:p>
    <w:p w14:paraId="75A7B282" w14:textId="64EC97A7" w:rsidR="00766EF0" w:rsidRDefault="007B0283" w:rsidP="00E851C4">
      <w:pPr>
        <w:spacing w:line="240" w:lineRule="auto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 xml:space="preserve">После загрузки </w:t>
      </w:r>
      <w:r w:rsidR="00130324" w:rsidRPr="00845842">
        <w:rPr>
          <w:rFonts w:ascii="Tahoma" w:hAnsi="Tahoma" w:cs="Tahoma"/>
          <w:color w:val="222222"/>
          <w:sz w:val="20"/>
          <w:szCs w:val="20"/>
        </w:rPr>
        <w:t xml:space="preserve">прайс-листа </w:t>
      </w:r>
      <w:r w:rsidR="004C2098">
        <w:rPr>
          <w:rFonts w:ascii="Tahoma" w:hAnsi="Tahoma" w:cs="Tahoma"/>
          <w:color w:val="222222"/>
          <w:sz w:val="20"/>
          <w:szCs w:val="20"/>
        </w:rPr>
        <w:t xml:space="preserve">на </w:t>
      </w:r>
      <w:r w:rsidR="004C2098">
        <w:rPr>
          <w:rFonts w:ascii="Tahoma" w:hAnsi="Tahoma" w:cs="Tahoma"/>
          <w:color w:val="222222"/>
          <w:sz w:val="20"/>
          <w:szCs w:val="20"/>
          <w:lang w:val="en-US"/>
        </w:rPr>
        <w:t>ABCP</w:t>
      </w:r>
      <w:r w:rsidR="004C2098" w:rsidRPr="004C2098">
        <w:rPr>
          <w:rFonts w:ascii="Tahoma" w:hAnsi="Tahoma" w:cs="Tahoma"/>
          <w:color w:val="222222"/>
          <w:sz w:val="20"/>
          <w:szCs w:val="20"/>
        </w:rPr>
        <w:t xml:space="preserve"> </w:t>
      </w:r>
      <w:r>
        <w:rPr>
          <w:rFonts w:ascii="Tahoma" w:hAnsi="Tahoma" w:cs="Tahoma"/>
          <w:color w:val="222222"/>
          <w:sz w:val="20"/>
          <w:szCs w:val="20"/>
        </w:rPr>
        <w:t xml:space="preserve">отчет о загрузке </w:t>
      </w:r>
      <w:r w:rsidR="00130324" w:rsidRPr="00845842">
        <w:rPr>
          <w:rFonts w:ascii="Tahoma" w:hAnsi="Tahoma" w:cs="Tahoma"/>
          <w:color w:val="222222"/>
          <w:sz w:val="20"/>
          <w:szCs w:val="20"/>
        </w:rPr>
        <w:t>отправля</w:t>
      </w:r>
      <w:r>
        <w:rPr>
          <w:rFonts w:ascii="Tahoma" w:hAnsi="Tahoma" w:cs="Tahoma"/>
          <w:color w:val="222222"/>
          <w:sz w:val="20"/>
          <w:szCs w:val="20"/>
        </w:rPr>
        <w:t>ет</w:t>
      </w:r>
      <w:r w:rsidR="00130324" w:rsidRPr="00845842">
        <w:rPr>
          <w:rFonts w:ascii="Tahoma" w:hAnsi="Tahoma" w:cs="Tahoma"/>
          <w:color w:val="222222"/>
          <w:sz w:val="20"/>
          <w:szCs w:val="20"/>
        </w:rPr>
        <w:t xml:space="preserve">ся </w:t>
      </w:r>
      <w:r>
        <w:rPr>
          <w:rFonts w:ascii="Tahoma" w:hAnsi="Tahoma" w:cs="Tahoma"/>
          <w:color w:val="222222"/>
          <w:sz w:val="20"/>
          <w:szCs w:val="20"/>
        </w:rPr>
        <w:t xml:space="preserve">на </w:t>
      </w:r>
      <w:r>
        <w:rPr>
          <w:rFonts w:ascii="Tahoma" w:hAnsi="Tahoma" w:cs="Tahoma"/>
          <w:color w:val="222222"/>
          <w:sz w:val="20"/>
          <w:szCs w:val="20"/>
          <w:lang w:val="en-US"/>
        </w:rPr>
        <w:t>email</w:t>
      </w:r>
      <w:r w:rsidRPr="007B0283">
        <w:rPr>
          <w:rFonts w:ascii="Tahoma" w:hAnsi="Tahoma" w:cs="Tahoma"/>
          <w:color w:val="222222"/>
          <w:sz w:val="20"/>
          <w:szCs w:val="20"/>
        </w:rPr>
        <w:t xml:space="preserve"> </w:t>
      </w:r>
      <w:r>
        <w:rPr>
          <w:rFonts w:ascii="Tahoma" w:hAnsi="Tahoma" w:cs="Tahoma"/>
          <w:color w:val="222222"/>
          <w:sz w:val="20"/>
          <w:szCs w:val="20"/>
        </w:rPr>
        <w:t>сотрудников</w:t>
      </w:r>
      <w:r w:rsidR="00130324" w:rsidRPr="00845842">
        <w:rPr>
          <w:rFonts w:ascii="Tahoma" w:hAnsi="Tahoma" w:cs="Tahoma"/>
          <w:color w:val="222222"/>
          <w:sz w:val="20"/>
          <w:szCs w:val="20"/>
        </w:rPr>
        <w:t xml:space="preserve">, </w:t>
      </w:r>
      <w:r>
        <w:rPr>
          <w:rFonts w:ascii="Tahoma" w:hAnsi="Tahoma" w:cs="Tahoma"/>
          <w:color w:val="222222"/>
          <w:sz w:val="20"/>
          <w:szCs w:val="20"/>
        </w:rPr>
        <w:t xml:space="preserve">указанных </w:t>
      </w:r>
      <w:r w:rsidR="00130324" w:rsidRPr="00845842">
        <w:rPr>
          <w:rFonts w:ascii="Tahoma" w:hAnsi="Tahoma" w:cs="Tahoma"/>
          <w:color w:val="222222"/>
          <w:sz w:val="20"/>
          <w:szCs w:val="20"/>
        </w:rPr>
        <w:t xml:space="preserve">администратором в </w:t>
      </w:r>
      <w:r w:rsidR="00130324" w:rsidRPr="00876EAB">
        <w:rPr>
          <w:rFonts w:ascii="Tahoma" w:hAnsi="Tahoma" w:cs="Tahoma"/>
          <w:i/>
          <w:iCs/>
          <w:color w:val="222222"/>
          <w:sz w:val="20"/>
          <w:szCs w:val="20"/>
        </w:rPr>
        <w:t>ПУ/Настройки/Система/Управление</w:t>
      </w:r>
      <w:r w:rsidR="00876EAB" w:rsidRPr="00876EAB">
        <w:rPr>
          <w:rFonts w:ascii="Tahoma" w:hAnsi="Tahoma" w:cs="Tahoma"/>
          <w:i/>
          <w:iCs/>
          <w:color w:val="222222"/>
          <w:sz w:val="20"/>
          <w:szCs w:val="20"/>
        </w:rPr>
        <w:t>_</w:t>
      </w:r>
      <w:r w:rsidR="00130324" w:rsidRPr="00876EAB">
        <w:rPr>
          <w:rFonts w:ascii="Tahoma" w:hAnsi="Tahoma" w:cs="Tahoma"/>
          <w:i/>
          <w:iCs/>
          <w:color w:val="222222"/>
          <w:sz w:val="20"/>
          <w:szCs w:val="20"/>
        </w:rPr>
        <w:t>почтой</w:t>
      </w:r>
      <w:r w:rsidR="00130324" w:rsidRPr="00845842">
        <w:rPr>
          <w:rFonts w:ascii="Tahoma" w:hAnsi="Tahoma" w:cs="Tahoma"/>
          <w:color w:val="222222"/>
          <w:sz w:val="20"/>
          <w:szCs w:val="20"/>
        </w:rPr>
        <w:t xml:space="preserve"> (</w:t>
      </w:r>
      <w:r>
        <w:rPr>
          <w:rFonts w:ascii="Tahoma" w:hAnsi="Tahoma" w:cs="Tahoma"/>
          <w:color w:val="222222"/>
          <w:sz w:val="20"/>
          <w:szCs w:val="20"/>
        </w:rPr>
        <w:t xml:space="preserve">для строки с именем сотрудника </w:t>
      </w:r>
      <w:r w:rsidR="00130324" w:rsidRPr="00845842">
        <w:rPr>
          <w:rFonts w:ascii="Tahoma" w:hAnsi="Tahoma" w:cs="Tahoma"/>
          <w:color w:val="222222"/>
          <w:sz w:val="20"/>
          <w:szCs w:val="20"/>
        </w:rPr>
        <w:t xml:space="preserve">требуется установить галочку </w:t>
      </w:r>
      <w:r w:rsidR="00130324" w:rsidRPr="007B0283">
        <w:rPr>
          <w:rFonts w:ascii="Tahoma" w:hAnsi="Tahoma" w:cs="Tahoma"/>
          <w:i/>
          <w:iCs/>
          <w:color w:val="222222"/>
          <w:sz w:val="20"/>
          <w:szCs w:val="20"/>
        </w:rPr>
        <w:t>“Результаты обновления поставщиков”</w:t>
      </w:r>
      <w:r w:rsidR="00130324" w:rsidRPr="00845842">
        <w:rPr>
          <w:rFonts w:ascii="Tahoma" w:hAnsi="Tahoma" w:cs="Tahoma"/>
          <w:color w:val="222222"/>
          <w:sz w:val="20"/>
          <w:szCs w:val="20"/>
        </w:rPr>
        <w:t>). По</w:t>
      </w:r>
      <w:r>
        <w:rPr>
          <w:rFonts w:ascii="Tahoma" w:hAnsi="Tahoma" w:cs="Tahoma"/>
          <w:color w:val="222222"/>
          <w:sz w:val="20"/>
          <w:szCs w:val="20"/>
        </w:rPr>
        <w:t xml:space="preserve"> </w:t>
      </w:r>
      <w:r w:rsidR="00130324" w:rsidRPr="00845842">
        <w:rPr>
          <w:rFonts w:ascii="Tahoma" w:hAnsi="Tahoma" w:cs="Tahoma"/>
          <w:color w:val="222222"/>
          <w:sz w:val="20"/>
          <w:szCs w:val="20"/>
          <w:lang w:val="en-US"/>
        </w:rPr>
        <w:t>email</w:t>
      </w:r>
      <w:r w:rsidR="00130324" w:rsidRPr="00845842">
        <w:rPr>
          <w:rFonts w:ascii="Tahoma" w:hAnsi="Tahoma" w:cs="Tahoma"/>
          <w:color w:val="222222"/>
          <w:sz w:val="20"/>
          <w:szCs w:val="20"/>
        </w:rPr>
        <w:t xml:space="preserve"> отправляются результаты загрузок</w:t>
      </w:r>
      <w:r w:rsidR="004C2098" w:rsidRPr="004C2098">
        <w:rPr>
          <w:rFonts w:ascii="Tahoma" w:hAnsi="Tahoma" w:cs="Tahoma"/>
          <w:color w:val="222222"/>
          <w:sz w:val="20"/>
          <w:szCs w:val="20"/>
        </w:rPr>
        <w:t xml:space="preserve"> </w:t>
      </w:r>
      <w:r w:rsidR="004C2098">
        <w:rPr>
          <w:rFonts w:ascii="Tahoma" w:hAnsi="Tahoma" w:cs="Tahoma"/>
          <w:color w:val="222222"/>
          <w:sz w:val="20"/>
          <w:szCs w:val="20"/>
        </w:rPr>
        <w:t xml:space="preserve">прайс-листов </w:t>
      </w:r>
      <w:r w:rsidR="00130324" w:rsidRPr="00845842">
        <w:rPr>
          <w:rFonts w:ascii="Tahoma" w:hAnsi="Tahoma" w:cs="Tahoma"/>
          <w:color w:val="222222"/>
          <w:sz w:val="20"/>
          <w:szCs w:val="20"/>
          <w:u w:val="single"/>
        </w:rPr>
        <w:t>все</w:t>
      </w:r>
      <w:r>
        <w:rPr>
          <w:rFonts w:ascii="Tahoma" w:hAnsi="Tahoma" w:cs="Tahoma"/>
          <w:color w:val="222222"/>
          <w:sz w:val="20"/>
          <w:szCs w:val="20"/>
          <w:u w:val="single"/>
        </w:rPr>
        <w:t>х</w:t>
      </w:r>
      <w:r w:rsidR="00E616C9">
        <w:rPr>
          <w:rFonts w:ascii="Tahoma" w:hAnsi="Tahoma" w:cs="Tahoma"/>
          <w:color w:val="222222"/>
          <w:sz w:val="20"/>
          <w:szCs w:val="20"/>
        </w:rPr>
        <w:t xml:space="preserve"> о</w:t>
      </w:r>
      <w:r w:rsidR="00130324" w:rsidRPr="007B0283">
        <w:rPr>
          <w:rFonts w:ascii="Tahoma" w:hAnsi="Tahoma" w:cs="Tahoma"/>
          <w:color w:val="222222"/>
          <w:sz w:val="20"/>
          <w:szCs w:val="20"/>
        </w:rPr>
        <w:t>ффлайн-поставщик</w:t>
      </w:r>
      <w:r w:rsidRPr="007B0283">
        <w:rPr>
          <w:rFonts w:ascii="Tahoma" w:hAnsi="Tahoma" w:cs="Tahoma"/>
          <w:color w:val="222222"/>
          <w:sz w:val="20"/>
          <w:szCs w:val="20"/>
        </w:rPr>
        <w:t>ов</w:t>
      </w:r>
      <w:r w:rsidR="00130324" w:rsidRPr="00845842">
        <w:rPr>
          <w:rFonts w:ascii="Tahoma" w:hAnsi="Tahoma" w:cs="Tahoma"/>
          <w:color w:val="222222"/>
          <w:sz w:val="20"/>
          <w:szCs w:val="20"/>
        </w:rPr>
        <w:t>, подключенны</w:t>
      </w:r>
      <w:r>
        <w:rPr>
          <w:rFonts w:ascii="Tahoma" w:hAnsi="Tahoma" w:cs="Tahoma"/>
          <w:color w:val="222222"/>
          <w:sz w:val="20"/>
          <w:szCs w:val="20"/>
        </w:rPr>
        <w:t>х</w:t>
      </w:r>
      <w:r w:rsidR="00130324" w:rsidRPr="00845842">
        <w:rPr>
          <w:rFonts w:ascii="Tahoma" w:hAnsi="Tahoma" w:cs="Tahoma"/>
          <w:color w:val="222222"/>
          <w:sz w:val="20"/>
          <w:szCs w:val="20"/>
        </w:rPr>
        <w:t xml:space="preserve"> к </w:t>
      </w:r>
      <w:r w:rsidR="00130324" w:rsidRPr="00845842">
        <w:rPr>
          <w:rFonts w:ascii="Tahoma" w:hAnsi="Tahoma" w:cs="Tahoma"/>
          <w:color w:val="222222"/>
          <w:sz w:val="20"/>
          <w:szCs w:val="20"/>
          <w:lang w:val="en-US"/>
        </w:rPr>
        <w:t>ABCP</w:t>
      </w:r>
      <w:r>
        <w:rPr>
          <w:rFonts w:ascii="Tahoma" w:hAnsi="Tahoma" w:cs="Tahoma"/>
          <w:color w:val="222222"/>
          <w:sz w:val="20"/>
          <w:szCs w:val="20"/>
        </w:rPr>
        <w:t xml:space="preserve">. Пример </w:t>
      </w:r>
      <w:r>
        <w:rPr>
          <w:rFonts w:ascii="Tahoma" w:hAnsi="Tahoma" w:cs="Tahoma"/>
          <w:color w:val="222222"/>
          <w:sz w:val="20"/>
          <w:szCs w:val="20"/>
          <w:lang w:val="en-US"/>
        </w:rPr>
        <w:t>email</w:t>
      </w:r>
      <w:r w:rsidRPr="007B0283">
        <w:rPr>
          <w:rFonts w:ascii="Tahoma" w:hAnsi="Tahoma" w:cs="Tahoma"/>
          <w:color w:val="222222"/>
          <w:sz w:val="20"/>
          <w:szCs w:val="20"/>
        </w:rPr>
        <w:t xml:space="preserve"> </w:t>
      </w:r>
      <w:r>
        <w:rPr>
          <w:rFonts w:ascii="Tahoma" w:hAnsi="Tahoma" w:cs="Tahoma"/>
          <w:color w:val="222222"/>
          <w:sz w:val="20"/>
          <w:szCs w:val="20"/>
        </w:rPr>
        <w:t xml:space="preserve">приведен ниже </w:t>
      </w:r>
      <w:r w:rsidR="00766EF0">
        <w:rPr>
          <w:rFonts w:ascii="Tahoma" w:hAnsi="Tahoma" w:cs="Tahoma"/>
          <w:color w:val="222222"/>
          <w:sz w:val="20"/>
          <w:szCs w:val="20"/>
        </w:rPr>
        <w:t>(для просмотра дважды кликните на иконку)</w:t>
      </w:r>
      <w:r w:rsidR="009B71E6" w:rsidRPr="009B71E6">
        <w:rPr>
          <w:rFonts w:ascii="Tahoma" w:hAnsi="Tahoma" w:cs="Tahoma"/>
          <w:color w:val="222222"/>
          <w:sz w:val="20"/>
          <w:szCs w:val="20"/>
        </w:rPr>
        <w:t>:</w:t>
      </w:r>
    </w:p>
    <w:p w14:paraId="48022B60" w14:textId="2B110E64" w:rsidR="00130324" w:rsidRPr="009B71E6" w:rsidRDefault="009B71E6" w:rsidP="00E851C4">
      <w:pPr>
        <w:spacing w:line="240" w:lineRule="auto"/>
        <w:jc w:val="both"/>
        <w:rPr>
          <w:rFonts w:ascii="Tahoma" w:hAnsi="Tahoma" w:cs="Tahoma"/>
          <w:color w:val="222222"/>
          <w:sz w:val="20"/>
          <w:szCs w:val="20"/>
        </w:rPr>
      </w:pPr>
      <w:r w:rsidRPr="009B71E6">
        <w:rPr>
          <w:rFonts w:ascii="Tahoma" w:hAnsi="Tahoma" w:cs="Tahoma"/>
          <w:color w:val="222222"/>
          <w:sz w:val="20"/>
          <w:szCs w:val="20"/>
        </w:rPr>
        <w:t xml:space="preserve"> </w:t>
      </w:r>
      <w:r w:rsidR="00766EF0">
        <w:rPr>
          <w:rFonts w:ascii="Tahoma" w:hAnsi="Tahoma" w:cs="Tahoma"/>
          <w:color w:val="222222"/>
          <w:sz w:val="20"/>
          <w:szCs w:val="20"/>
        </w:rPr>
        <w:object w:dxaOrig="1541" w:dyaOrig="998" w14:anchorId="3862A3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7.25pt;height:50.25pt" o:ole="">
            <v:imagedata r:id="rId8" o:title=""/>
          </v:shape>
          <o:OLEObject Type="Embed" ProgID="Package" ShapeID="_x0000_i1032" DrawAspect="Icon" ObjectID="_1728466585" r:id="rId9"/>
        </w:object>
      </w:r>
    </w:p>
    <w:p w14:paraId="613953DF" w14:textId="366CA237" w:rsidR="00274B17" w:rsidRPr="00845842" w:rsidRDefault="00274B17" w:rsidP="00E851C4">
      <w:pPr>
        <w:spacing w:line="240" w:lineRule="auto"/>
        <w:jc w:val="both"/>
        <w:rPr>
          <w:rFonts w:ascii="Tahoma" w:hAnsi="Tahoma" w:cs="Tahoma"/>
          <w:color w:val="222222"/>
          <w:sz w:val="20"/>
          <w:szCs w:val="20"/>
        </w:rPr>
      </w:pPr>
      <w:r w:rsidRPr="00845842">
        <w:rPr>
          <w:rFonts w:ascii="Tahoma" w:hAnsi="Tahoma" w:cs="Tahoma"/>
          <w:color w:val="222222"/>
          <w:sz w:val="20"/>
          <w:szCs w:val="20"/>
        </w:rPr>
        <w:t xml:space="preserve">Дополнительно результаты загрузки доступны для просмотра в разделе </w:t>
      </w:r>
      <w:r w:rsidRPr="009959EC">
        <w:rPr>
          <w:rFonts w:ascii="Tahoma" w:hAnsi="Tahoma" w:cs="Tahoma"/>
          <w:i/>
          <w:iCs/>
          <w:color w:val="222222"/>
          <w:sz w:val="20"/>
          <w:szCs w:val="20"/>
        </w:rPr>
        <w:t>ПУ/Поставщики</w:t>
      </w:r>
      <w:proofErr w:type="gramStart"/>
      <w:r w:rsidRPr="009959EC">
        <w:rPr>
          <w:rFonts w:ascii="Tahoma" w:hAnsi="Tahoma" w:cs="Tahoma"/>
          <w:i/>
          <w:iCs/>
          <w:color w:val="222222"/>
          <w:sz w:val="20"/>
          <w:szCs w:val="20"/>
        </w:rPr>
        <w:t>/&lt;</w:t>
      </w:r>
      <w:proofErr w:type="gramEnd"/>
      <w:r w:rsidRPr="009959EC">
        <w:rPr>
          <w:rFonts w:ascii="Tahoma" w:hAnsi="Tahoma" w:cs="Tahoma"/>
          <w:i/>
          <w:iCs/>
          <w:color w:val="222222"/>
          <w:sz w:val="20"/>
          <w:szCs w:val="20"/>
        </w:rPr>
        <w:t>Выбранный</w:t>
      </w:r>
      <w:r w:rsidR="009959EC" w:rsidRPr="009959EC">
        <w:rPr>
          <w:rFonts w:ascii="Tahoma" w:hAnsi="Tahoma" w:cs="Tahoma"/>
          <w:i/>
          <w:iCs/>
          <w:color w:val="222222"/>
          <w:sz w:val="20"/>
          <w:szCs w:val="20"/>
        </w:rPr>
        <w:t>_</w:t>
      </w:r>
      <w:r w:rsidRPr="009959EC">
        <w:rPr>
          <w:rFonts w:ascii="Tahoma" w:hAnsi="Tahoma" w:cs="Tahoma"/>
          <w:i/>
          <w:iCs/>
          <w:color w:val="222222"/>
          <w:sz w:val="20"/>
          <w:szCs w:val="20"/>
        </w:rPr>
        <w:t xml:space="preserve"> поставщик&gt;/Прайс</w:t>
      </w:r>
      <w:r w:rsidR="009959EC" w:rsidRPr="009959EC">
        <w:rPr>
          <w:rFonts w:ascii="Tahoma" w:hAnsi="Tahoma" w:cs="Tahoma"/>
          <w:i/>
          <w:iCs/>
          <w:color w:val="222222"/>
          <w:sz w:val="20"/>
          <w:szCs w:val="20"/>
        </w:rPr>
        <w:t>_</w:t>
      </w:r>
      <w:r w:rsidRPr="009959EC">
        <w:rPr>
          <w:rFonts w:ascii="Tahoma" w:hAnsi="Tahoma" w:cs="Tahoma"/>
          <w:i/>
          <w:iCs/>
          <w:color w:val="222222"/>
          <w:sz w:val="20"/>
          <w:szCs w:val="20"/>
        </w:rPr>
        <w:t>и</w:t>
      </w:r>
      <w:r w:rsidR="009959EC" w:rsidRPr="009959EC">
        <w:rPr>
          <w:rFonts w:ascii="Tahoma" w:hAnsi="Tahoma" w:cs="Tahoma"/>
          <w:i/>
          <w:iCs/>
          <w:color w:val="222222"/>
          <w:sz w:val="20"/>
          <w:szCs w:val="20"/>
        </w:rPr>
        <w:t>_</w:t>
      </w:r>
      <w:r w:rsidRPr="009959EC">
        <w:rPr>
          <w:rFonts w:ascii="Tahoma" w:hAnsi="Tahoma" w:cs="Tahoma"/>
          <w:i/>
          <w:iCs/>
          <w:color w:val="222222"/>
          <w:sz w:val="20"/>
          <w:szCs w:val="20"/>
        </w:rPr>
        <w:t>обновление</w:t>
      </w:r>
      <w:r w:rsidR="00BE7245">
        <w:rPr>
          <w:rFonts w:ascii="Tahoma" w:hAnsi="Tahoma" w:cs="Tahoma"/>
          <w:color w:val="222222"/>
          <w:sz w:val="20"/>
          <w:szCs w:val="20"/>
        </w:rPr>
        <w:t>. Для просмотра результатов загрузки необходимо</w:t>
      </w:r>
      <w:r w:rsidRPr="00845842">
        <w:rPr>
          <w:rFonts w:ascii="Tahoma" w:hAnsi="Tahoma" w:cs="Tahoma"/>
          <w:color w:val="222222"/>
          <w:sz w:val="20"/>
          <w:szCs w:val="20"/>
        </w:rPr>
        <w:t xml:space="preserve"> нажат</w:t>
      </w:r>
      <w:r w:rsidR="00BE7245">
        <w:rPr>
          <w:rFonts w:ascii="Tahoma" w:hAnsi="Tahoma" w:cs="Tahoma"/>
          <w:color w:val="222222"/>
          <w:sz w:val="20"/>
          <w:szCs w:val="20"/>
        </w:rPr>
        <w:t>ь</w:t>
      </w:r>
      <w:r w:rsidRPr="00845842">
        <w:rPr>
          <w:rFonts w:ascii="Tahoma" w:hAnsi="Tahoma" w:cs="Tahoma"/>
          <w:color w:val="222222"/>
          <w:sz w:val="20"/>
          <w:szCs w:val="20"/>
        </w:rPr>
        <w:t xml:space="preserve"> кнопку </w:t>
      </w:r>
      <w:r w:rsidRPr="00BE7245">
        <w:rPr>
          <w:rFonts w:ascii="Tahoma" w:hAnsi="Tahoma" w:cs="Tahoma"/>
          <w:i/>
          <w:iCs/>
          <w:color w:val="222222"/>
          <w:sz w:val="20"/>
          <w:szCs w:val="20"/>
        </w:rPr>
        <w:t>Статистика</w:t>
      </w:r>
      <w:r w:rsidR="00BE7245">
        <w:rPr>
          <w:rFonts w:ascii="Tahoma" w:hAnsi="Tahoma" w:cs="Tahoma"/>
          <w:i/>
          <w:iCs/>
          <w:color w:val="222222"/>
          <w:sz w:val="20"/>
          <w:szCs w:val="20"/>
        </w:rPr>
        <w:t>_</w:t>
      </w:r>
      <w:r w:rsidRPr="00BE7245">
        <w:rPr>
          <w:rFonts w:ascii="Tahoma" w:hAnsi="Tahoma" w:cs="Tahoma"/>
          <w:i/>
          <w:iCs/>
          <w:color w:val="222222"/>
          <w:sz w:val="20"/>
          <w:szCs w:val="20"/>
        </w:rPr>
        <w:t>обновлений</w:t>
      </w:r>
      <w:r w:rsidR="00766EF0">
        <w:rPr>
          <w:rFonts w:ascii="Tahoma" w:hAnsi="Tahoma" w:cs="Tahoma"/>
          <w:color w:val="222222"/>
          <w:sz w:val="20"/>
          <w:szCs w:val="20"/>
        </w:rPr>
        <w:t xml:space="preserve">. На странице </w:t>
      </w:r>
      <w:r w:rsidR="00766EF0" w:rsidRPr="00BE7245">
        <w:rPr>
          <w:rFonts w:ascii="Tahoma" w:hAnsi="Tahoma" w:cs="Tahoma"/>
          <w:i/>
          <w:iCs/>
          <w:color w:val="222222"/>
          <w:sz w:val="20"/>
          <w:szCs w:val="20"/>
          <w:lang w:val="en-US"/>
        </w:rPr>
        <w:t>C</w:t>
      </w:r>
      <w:r w:rsidRPr="00BE7245">
        <w:rPr>
          <w:rFonts w:ascii="Tahoma" w:hAnsi="Tahoma" w:cs="Tahoma"/>
          <w:i/>
          <w:iCs/>
          <w:color w:val="222222"/>
          <w:sz w:val="20"/>
          <w:szCs w:val="20"/>
        </w:rPr>
        <w:t>татистик</w:t>
      </w:r>
      <w:r w:rsidR="00766EF0" w:rsidRPr="00BE7245">
        <w:rPr>
          <w:rFonts w:ascii="Tahoma" w:hAnsi="Tahoma" w:cs="Tahoma"/>
          <w:i/>
          <w:iCs/>
          <w:color w:val="222222"/>
          <w:sz w:val="20"/>
          <w:szCs w:val="20"/>
        </w:rPr>
        <w:t>а</w:t>
      </w:r>
      <w:r w:rsidR="00BE7245" w:rsidRPr="00BE7245">
        <w:rPr>
          <w:rFonts w:ascii="Tahoma" w:hAnsi="Tahoma" w:cs="Tahoma"/>
          <w:i/>
          <w:iCs/>
          <w:color w:val="222222"/>
          <w:sz w:val="20"/>
          <w:szCs w:val="20"/>
        </w:rPr>
        <w:t>_</w:t>
      </w:r>
      <w:r w:rsidRPr="00BE7245">
        <w:rPr>
          <w:rFonts w:ascii="Tahoma" w:hAnsi="Tahoma" w:cs="Tahoma"/>
          <w:i/>
          <w:iCs/>
          <w:color w:val="222222"/>
          <w:sz w:val="20"/>
          <w:szCs w:val="20"/>
        </w:rPr>
        <w:t>обновлений</w:t>
      </w:r>
      <w:r w:rsidRPr="00845842">
        <w:rPr>
          <w:rFonts w:ascii="Tahoma" w:hAnsi="Tahoma" w:cs="Tahoma"/>
          <w:color w:val="222222"/>
          <w:sz w:val="20"/>
          <w:szCs w:val="20"/>
        </w:rPr>
        <w:t xml:space="preserve"> можно </w:t>
      </w:r>
      <w:r w:rsidR="00FC35F7">
        <w:rPr>
          <w:rFonts w:ascii="Tahoma" w:hAnsi="Tahoma" w:cs="Tahoma"/>
          <w:color w:val="222222"/>
          <w:sz w:val="20"/>
          <w:szCs w:val="20"/>
        </w:rPr>
        <w:t>получить</w:t>
      </w:r>
      <w:r w:rsidRPr="00845842">
        <w:rPr>
          <w:rFonts w:ascii="Tahoma" w:hAnsi="Tahoma" w:cs="Tahoma"/>
          <w:color w:val="222222"/>
          <w:sz w:val="20"/>
          <w:szCs w:val="20"/>
        </w:rPr>
        <w:t xml:space="preserve"> </w:t>
      </w:r>
      <w:r w:rsidRPr="00845842">
        <w:rPr>
          <w:rFonts w:ascii="Tahoma" w:hAnsi="Tahoma" w:cs="Tahoma"/>
          <w:color w:val="222222"/>
          <w:sz w:val="20"/>
          <w:szCs w:val="20"/>
          <w:lang w:val="en-US"/>
        </w:rPr>
        <w:t>Excel</w:t>
      </w:r>
      <w:r w:rsidRPr="00845842">
        <w:rPr>
          <w:rFonts w:ascii="Tahoma" w:hAnsi="Tahoma" w:cs="Tahoma"/>
          <w:color w:val="222222"/>
          <w:sz w:val="20"/>
          <w:szCs w:val="20"/>
        </w:rPr>
        <w:t xml:space="preserve"> файл со списком неизвестных</w:t>
      </w:r>
      <w:r w:rsidR="00BE7245">
        <w:rPr>
          <w:rFonts w:ascii="Tahoma" w:hAnsi="Tahoma" w:cs="Tahoma"/>
          <w:color w:val="222222"/>
          <w:sz w:val="20"/>
          <w:szCs w:val="20"/>
        </w:rPr>
        <w:t xml:space="preserve"> (незагруженных)</w:t>
      </w:r>
      <w:r w:rsidRPr="00845842">
        <w:rPr>
          <w:rFonts w:ascii="Tahoma" w:hAnsi="Tahoma" w:cs="Tahoma"/>
          <w:color w:val="222222"/>
          <w:sz w:val="20"/>
          <w:szCs w:val="20"/>
        </w:rPr>
        <w:t xml:space="preserve"> брендов:</w:t>
      </w:r>
    </w:p>
    <w:p w14:paraId="4AE0F60D" w14:textId="0FCCAC5B" w:rsidR="00274B17" w:rsidRPr="00845842" w:rsidRDefault="00766EF0" w:rsidP="00E851C4">
      <w:pPr>
        <w:spacing w:line="240" w:lineRule="auto"/>
        <w:jc w:val="both"/>
        <w:rPr>
          <w:rFonts w:ascii="Tahoma" w:hAnsi="Tahoma" w:cs="Tahoma"/>
          <w:color w:val="222222"/>
          <w:sz w:val="20"/>
          <w:szCs w:val="20"/>
        </w:rPr>
      </w:pPr>
      <w:r w:rsidRPr="00845842">
        <w:rPr>
          <w:rFonts w:ascii="Tahoma" w:hAnsi="Tahoma" w:cs="Tahoma"/>
          <w:noProof/>
          <w:color w:val="222222"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0" wp14:anchorId="7A70ECAD" wp14:editId="1A8160B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62175" cy="3038475"/>
            <wp:effectExtent l="0" t="0" r="0" b="9525"/>
            <wp:wrapTight wrapText="largest">
              <wp:wrapPolygon edited="0">
                <wp:start x="0" y="0"/>
                <wp:lineTo x="0" y="21532"/>
                <wp:lineTo x="21315" y="21532"/>
                <wp:lineTo x="2131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195" cy="305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B17" w:rsidRPr="00845842">
        <w:rPr>
          <w:rFonts w:ascii="Tahoma" w:hAnsi="Tahoma" w:cs="Tahoma"/>
          <w:noProof/>
          <w:color w:val="222222"/>
          <w:sz w:val="20"/>
          <w:szCs w:val="20"/>
        </w:rPr>
        <w:drawing>
          <wp:inline distT="0" distB="0" distL="0" distR="0" wp14:anchorId="508CCAD8" wp14:editId="16A668ED">
            <wp:extent cx="3593639" cy="369570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855" cy="370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F3AE8" w14:textId="0D42FC51" w:rsidR="005439C6" w:rsidRPr="005439C6" w:rsidRDefault="005439C6" w:rsidP="005439C6">
      <w:pPr>
        <w:spacing w:line="240" w:lineRule="auto"/>
        <w:jc w:val="center"/>
        <w:rPr>
          <w:rFonts w:ascii="Tahoma" w:hAnsi="Tahoma" w:cs="Tahoma"/>
          <w:bCs/>
          <w:sz w:val="20"/>
          <w:szCs w:val="20"/>
          <w:lang w:val="en-US"/>
        </w:rPr>
      </w:pPr>
      <w:r w:rsidRPr="00E431B8">
        <w:rPr>
          <w:rFonts w:ascii="Tahoma" w:hAnsi="Tahoma" w:cs="Tahoma"/>
          <w:bCs/>
          <w:sz w:val="20"/>
          <w:szCs w:val="20"/>
        </w:rPr>
        <w:t>Рис.</w:t>
      </w:r>
      <w:r>
        <w:rPr>
          <w:rFonts w:ascii="Tahoma" w:hAnsi="Tahoma" w:cs="Tahoma"/>
          <w:bCs/>
          <w:sz w:val="20"/>
          <w:szCs w:val="20"/>
          <w:lang w:val="en-US"/>
        </w:rPr>
        <w:t>2</w:t>
      </w:r>
    </w:p>
    <w:p w14:paraId="651876D2" w14:textId="77777777" w:rsidR="008C6B6A" w:rsidRPr="00845842" w:rsidRDefault="008C6B6A" w:rsidP="00E851C4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0192790" w14:textId="71C0069C" w:rsidR="00B50021" w:rsidRPr="003E7DAA" w:rsidRDefault="008C6B6A" w:rsidP="00E851C4">
      <w:pPr>
        <w:spacing w:line="240" w:lineRule="auto"/>
        <w:rPr>
          <w:rFonts w:ascii="Tahoma" w:hAnsi="Tahoma" w:cs="Tahoma"/>
          <w:b/>
        </w:rPr>
      </w:pPr>
      <w:bookmarkStart w:id="3" w:name="_Hlk117845756"/>
      <w:bookmarkStart w:id="4" w:name="Работа_с_неопознанными"/>
      <w:r w:rsidRPr="003E7DAA">
        <w:rPr>
          <w:rFonts w:ascii="Tahoma" w:hAnsi="Tahoma" w:cs="Tahoma"/>
          <w:b/>
        </w:rPr>
        <w:t>Работа с не</w:t>
      </w:r>
      <w:r w:rsidR="0071754F">
        <w:rPr>
          <w:rFonts w:ascii="Tahoma" w:hAnsi="Tahoma" w:cs="Tahoma"/>
          <w:b/>
        </w:rPr>
        <w:t>опознанными</w:t>
      </w:r>
      <w:r w:rsidRPr="003E7DAA">
        <w:rPr>
          <w:rFonts w:ascii="Tahoma" w:hAnsi="Tahoma" w:cs="Tahoma"/>
          <w:b/>
        </w:rPr>
        <w:t xml:space="preserve"> брендами</w:t>
      </w:r>
      <w:r w:rsidR="003E7DAA" w:rsidRPr="003E7DAA">
        <w:rPr>
          <w:rFonts w:ascii="Tahoma" w:hAnsi="Tahoma" w:cs="Tahoma"/>
          <w:b/>
        </w:rPr>
        <w:t>:</w:t>
      </w:r>
    </w:p>
    <w:bookmarkEnd w:id="3"/>
    <w:bookmarkEnd w:id="4"/>
    <w:p w14:paraId="5EB74144" w14:textId="4BC5381A" w:rsidR="00766EF0" w:rsidRDefault="003E7DAA" w:rsidP="00E851C4">
      <w:pPr>
        <w:spacing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Существует</w:t>
      </w:r>
      <w:r w:rsidR="008C6B6A"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</w:t>
      </w:r>
      <w:r w:rsidR="008C6B6A"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3</w:t>
      </w:r>
      <w:r w:rsidR="008C6B6A"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варианта решения</w:t>
      </w:r>
      <w:r w:rsidR="008C6B6A"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проблемы</w:t>
      </w:r>
      <w:r w:rsidR="008C6B6A"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:</w:t>
      </w:r>
    </w:p>
    <w:p w14:paraId="3563A5ED" w14:textId="481513F2" w:rsidR="008C6B6A" w:rsidRDefault="008C6B6A" w:rsidP="00E851C4">
      <w:pPr>
        <w:pStyle w:val="a6"/>
        <w:numPr>
          <w:ilvl w:val="0"/>
          <w:numId w:val="2"/>
        </w:numPr>
        <w:spacing w:after="120" w:line="240" w:lineRule="auto"/>
        <w:ind w:hanging="436"/>
        <w:contextualSpacing w:val="0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766EF0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Договориться с оффлайн-поставщиком об изменении названий брендов в прайс-листе таким образом, чтобы они соответствовали эталонным брендам </w:t>
      </w:r>
      <w:r w:rsidRPr="00766EF0">
        <w:rPr>
          <w:rFonts w:ascii="Tahoma" w:eastAsia="Times New Roman" w:hAnsi="Tahoma" w:cs="Tahoma"/>
          <w:color w:val="222222"/>
          <w:sz w:val="20"/>
          <w:szCs w:val="20"/>
          <w:lang w:val="en-US" w:eastAsia="ru-RU"/>
        </w:rPr>
        <w:t>ABCP</w:t>
      </w:r>
      <w:r w:rsidRPr="00766EF0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</w:t>
      </w:r>
      <w:r w:rsidR="00F57F66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или </w:t>
      </w:r>
      <w:r w:rsidRPr="00766EF0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алиасам.</w:t>
      </w:r>
    </w:p>
    <w:p w14:paraId="220C4331" w14:textId="27B389FE" w:rsidR="00926C02" w:rsidRPr="00766EF0" w:rsidRDefault="008C6B6A" w:rsidP="00E851C4">
      <w:pPr>
        <w:pStyle w:val="a6"/>
        <w:numPr>
          <w:ilvl w:val="0"/>
          <w:numId w:val="2"/>
        </w:numPr>
        <w:spacing w:before="120" w:line="240" w:lineRule="auto"/>
        <w:ind w:hanging="436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766EF0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</w:t>
      </w:r>
      <w:r w:rsidR="00926C02" w:rsidRPr="00766EF0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</w:t>
      </w:r>
      <w:r w:rsidR="00926C02" w:rsidRPr="00766EF0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ru-RU"/>
        </w:rPr>
        <w:t>ПУ/</w:t>
      </w:r>
      <w:r w:rsidRPr="00766EF0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ru-RU"/>
        </w:rPr>
        <w:t>Поставщики</w:t>
      </w:r>
      <w:r w:rsidR="00926C02" w:rsidRPr="00766EF0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ru-RU"/>
        </w:rPr>
        <w:t>/</w:t>
      </w:r>
      <w:r w:rsidR="00926C02" w:rsidRPr="00766EF0">
        <w:rPr>
          <w:rFonts w:ascii="Tahoma" w:hAnsi="Tahoma" w:cs="Tahoma"/>
          <w:i/>
          <w:iCs/>
          <w:color w:val="222222"/>
          <w:sz w:val="20"/>
          <w:szCs w:val="20"/>
        </w:rPr>
        <w:t>&lt;Выбранный</w:t>
      </w:r>
      <w:r w:rsidR="00F57F66">
        <w:rPr>
          <w:rFonts w:ascii="Tahoma" w:hAnsi="Tahoma" w:cs="Tahoma"/>
          <w:i/>
          <w:iCs/>
          <w:color w:val="222222"/>
          <w:sz w:val="20"/>
          <w:szCs w:val="20"/>
        </w:rPr>
        <w:t>_</w:t>
      </w:r>
      <w:r w:rsidR="00926C02" w:rsidRPr="00766EF0">
        <w:rPr>
          <w:rFonts w:ascii="Tahoma" w:hAnsi="Tahoma" w:cs="Tahoma"/>
          <w:i/>
          <w:iCs/>
          <w:color w:val="222222"/>
          <w:sz w:val="20"/>
          <w:szCs w:val="20"/>
        </w:rPr>
        <w:t>поставщик&gt;/</w:t>
      </w:r>
      <w:r w:rsidRPr="00766EF0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ru-RU"/>
        </w:rPr>
        <w:t>Структура</w:t>
      </w:r>
      <w:r w:rsidR="00F57F66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ru-RU"/>
        </w:rPr>
        <w:t>_</w:t>
      </w:r>
      <w:r w:rsidRPr="00766EF0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ru-RU"/>
        </w:rPr>
        <w:t>прайса</w:t>
      </w:r>
      <w:r w:rsidR="00926C02" w:rsidRPr="00766EF0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ru-RU"/>
        </w:rPr>
        <w:t>/</w:t>
      </w:r>
      <w:r w:rsidRPr="00766EF0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ru-RU"/>
        </w:rPr>
        <w:t>Конфигурация</w:t>
      </w:r>
      <w:r w:rsidR="00F57F66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ru-RU"/>
        </w:rPr>
        <w:t>_</w:t>
      </w:r>
      <w:r w:rsidRPr="00766EF0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ru-RU"/>
        </w:rPr>
        <w:t>брендов</w:t>
      </w:r>
      <w:r w:rsidR="00F57F66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ru-RU"/>
        </w:rPr>
        <w:t>_</w:t>
      </w:r>
      <w:r w:rsidRPr="00766EF0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ru-RU"/>
        </w:rPr>
        <w:t>прайса</w:t>
      </w:r>
      <w:r w:rsidR="00926C02" w:rsidRPr="00766EF0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ru-RU"/>
        </w:rPr>
        <w:t xml:space="preserve"> </w:t>
      </w:r>
      <w:r w:rsidRPr="00766EF0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заполнить </w:t>
      </w:r>
      <w:r w:rsidR="00926C02" w:rsidRPr="00766EF0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</w:t>
      </w:r>
      <w:r w:rsidRPr="00766EF0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инонимы </w:t>
      </w:r>
      <w:r w:rsidR="00926C02" w:rsidRPr="00766EF0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к эталонным </w:t>
      </w:r>
      <w:r w:rsidRPr="00766EF0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бренд</w:t>
      </w:r>
      <w:r w:rsidR="00926C02" w:rsidRPr="00766EF0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ам:</w:t>
      </w:r>
    </w:p>
    <w:p w14:paraId="7B8EECD5" w14:textId="516F89DA" w:rsidR="00926C02" w:rsidRPr="00845842" w:rsidRDefault="00926C02" w:rsidP="00E851C4">
      <w:pPr>
        <w:spacing w:line="240" w:lineRule="auto"/>
        <w:ind w:left="709" w:hanging="436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845842">
        <w:rPr>
          <w:rFonts w:ascii="Tahoma" w:eastAsia="Times New Roman" w:hAnsi="Tahoma" w:cs="Tahoma"/>
          <w:noProof/>
          <w:color w:val="222222"/>
          <w:sz w:val="20"/>
          <w:szCs w:val="20"/>
          <w:lang w:eastAsia="ru-RU"/>
        </w:rPr>
        <w:drawing>
          <wp:inline distT="0" distB="0" distL="0" distR="0" wp14:anchorId="12A5A0BF" wp14:editId="245E9AE3">
            <wp:extent cx="4933950" cy="137429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373" cy="138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</w:t>
      </w:r>
      <w:r w:rsidR="008C6B6A"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</w:t>
      </w:r>
    </w:p>
    <w:p w14:paraId="1F49B72A" w14:textId="33421AF7" w:rsidR="00926C02" w:rsidRPr="00845842" w:rsidRDefault="00926C02" w:rsidP="00E851C4">
      <w:pPr>
        <w:spacing w:after="0" w:line="240" w:lineRule="auto"/>
        <w:ind w:left="709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</w:t>
      </w:r>
      <w:r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строку "Ваш бренд" внос</w:t>
      </w:r>
      <w:r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ится не</w:t>
      </w:r>
      <w:r w:rsidR="0071754F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загруженный</w:t>
      </w:r>
      <w:r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</w:t>
      </w:r>
      <w:r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бренд из прайса.</w:t>
      </w:r>
      <w:r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</w:t>
      </w:r>
    </w:p>
    <w:p w14:paraId="29438396" w14:textId="3BED49AA" w:rsidR="00926C02" w:rsidRPr="00845842" w:rsidRDefault="008C6B6A" w:rsidP="00E851C4">
      <w:pPr>
        <w:spacing w:line="240" w:lineRule="auto"/>
        <w:ind w:left="709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 строк</w:t>
      </w:r>
      <w:r w:rsidR="0071754F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е</w:t>
      </w:r>
      <w:r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"Эталонный бренд" выбира</w:t>
      </w:r>
      <w:r w:rsidR="00926C02"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ется </w:t>
      </w:r>
      <w:r w:rsidR="0071754F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бренд </w:t>
      </w:r>
      <w:r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из </w:t>
      </w:r>
      <w:r w:rsidR="00926C02"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предлагаемого </w:t>
      </w:r>
      <w:r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выпадающего списка</w:t>
      </w:r>
      <w:r w:rsidR="0071754F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эталонных брендов (при вводе наименования </w:t>
      </w:r>
      <w:r w:rsidR="00B537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эталонного </w:t>
      </w:r>
      <w:r w:rsidR="0071754F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бренда работает </w:t>
      </w:r>
      <w:r w:rsidR="00E919F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контекстный </w:t>
      </w:r>
      <w:r w:rsidR="0071754F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поиск</w:t>
      </w:r>
      <w:r w:rsidR="00E919F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)</w:t>
      </w:r>
      <w:r w:rsidR="00926C02"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. </w:t>
      </w:r>
    </w:p>
    <w:p w14:paraId="4D2F9E00" w14:textId="1C24C590" w:rsidR="0058783D" w:rsidRDefault="0058783D" w:rsidP="00E851C4">
      <w:pPr>
        <w:spacing w:line="240" w:lineRule="auto"/>
        <w:ind w:left="709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После добавления</w:t>
      </w:r>
      <w:r w:rsidR="00C46C19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одного</w:t>
      </w:r>
      <w:r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синонима появ</w:t>
      </w:r>
      <w:r w:rsidR="00271CE7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ляе</w:t>
      </w:r>
      <w:r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тся новая строка с теми же полями, для добавления других синонимов.</w:t>
      </w:r>
    </w:p>
    <w:p w14:paraId="03707D0F" w14:textId="5B6D55FC" w:rsidR="00926C02" w:rsidRPr="00845842" w:rsidRDefault="0058783D" w:rsidP="00E851C4">
      <w:pPr>
        <w:spacing w:line="240" w:lineRule="auto"/>
        <w:ind w:left="709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После </w:t>
      </w:r>
      <w:r w:rsidR="00C46C19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добавления последнего 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синоним</w:t>
      </w:r>
      <w:r w:rsidR="00C46C19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а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необходимо нажать кнопку </w:t>
      </w:r>
      <w:r w:rsidRPr="0058783D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ru-RU"/>
        </w:rPr>
        <w:t>Завершить_конфигурацию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. Теперь п</w:t>
      </w:r>
      <w:r w:rsidR="008C6B6A"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ри загрузке прайса все прописанные 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неопознанные бренд</w:t>
      </w:r>
      <w:r w:rsidR="00C46C19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ы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будут </w:t>
      </w:r>
      <w:r w:rsidR="008C6B6A"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загру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жаться </w:t>
      </w:r>
      <w:r w:rsidR="008C6B6A"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под тем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и</w:t>
      </w:r>
      <w:r w:rsidR="008C6B6A"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бренд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а</w:t>
      </w:r>
      <w:r w:rsidR="008C6B6A"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м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и</w:t>
      </w:r>
      <w:r w:rsidR="008C6B6A"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, который Вы указали в строке "</w:t>
      </w:r>
      <w:r w:rsidR="00926C02"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Эталонный б</w:t>
      </w:r>
      <w:r w:rsidR="008C6B6A"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ренд". </w:t>
      </w:r>
    </w:p>
    <w:p w14:paraId="709D7ADA" w14:textId="2CE927D3" w:rsidR="00926C02" w:rsidRPr="00845842" w:rsidRDefault="00926C02" w:rsidP="00E851C4">
      <w:pPr>
        <w:pStyle w:val="a6"/>
        <w:numPr>
          <w:ilvl w:val="0"/>
          <w:numId w:val="2"/>
        </w:numPr>
        <w:spacing w:after="120" w:line="240" w:lineRule="auto"/>
        <w:ind w:hanging="436"/>
        <w:contextualSpacing w:val="0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766EF0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ru-RU"/>
        </w:rPr>
        <w:t>Добавить</w:t>
      </w:r>
      <w:r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новый бренд (или новый </w:t>
      </w:r>
      <w:proofErr w:type="spellStart"/>
      <w:r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алиас</w:t>
      </w:r>
      <w:proofErr w:type="spellEnd"/>
      <w:r w:rsidR="005950BC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) в список эталонных брендов</w:t>
      </w:r>
      <w:r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</w:t>
      </w:r>
      <w:r w:rsidRPr="00845842">
        <w:rPr>
          <w:rFonts w:ascii="Tahoma" w:eastAsia="Times New Roman" w:hAnsi="Tahoma" w:cs="Tahoma"/>
          <w:color w:val="222222"/>
          <w:sz w:val="20"/>
          <w:szCs w:val="20"/>
          <w:lang w:val="en-US" w:eastAsia="ru-RU"/>
        </w:rPr>
        <w:t>ABCP</w:t>
      </w:r>
      <w:r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.</w:t>
      </w:r>
    </w:p>
    <w:p w14:paraId="4ED4F3FA" w14:textId="3985EF4F" w:rsidR="00530477" w:rsidRPr="007353C9" w:rsidRDefault="008C6B6A" w:rsidP="00E851C4">
      <w:pPr>
        <w:spacing w:line="240" w:lineRule="auto"/>
        <w:ind w:left="709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Для </w:t>
      </w:r>
      <w:r w:rsidR="00926C02"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это</w:t>
      </w:r>
      <w:r w:rsidR="00015C1F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го</w:t>
      </w:r>
      <w:r w:rsidR="00926C02"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необходимо н</w:t>
      </w:r>
      <w:r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аписать заявку в </w:t>
      </w:r>
      <w:r w:rsidR="005950BC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Т</w:t>
      </w:r>
      <w:r w:rsidR="00926C02"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е</w:t>
      </w:r>
      <w:r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хподдержку </w:t>
      </w:r>
      <w:r w:rsidR="005950BC">
        <w:rPr>
          <w:rFonts w:ascii="Tahoma" w:eastAsia="Times New Roman" w:hAnsi="Tahoma" w:cs="Tahoma"/>
          <w:color w:val="222222"/>
          <w:sz w:val="20"/>
          <w:szCs w:val="20"/>
          <w:lang w:val="en-US" w:eastAsia="ru-RU"/>
        </w:rPr>
        <w:t>ABCP</w:t>
      </w:r>
      <w:r w:rsidR="005950BC" w:rsidRPr="005950BC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</w:t>
      </w:r>
      <w:r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 темой "Добавление нового бренда</w:t>
      </w:r>
      <w:r w:rsidR="00926C02"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&lt;название бренда&gt;</w:t>
      </w:r>
      <w:r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"</w:t>
      </w:r>
      <w:r w:rsidR="00530477"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или </w:t>
      </w:r>
      <w:r w:rsidR="00530477"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"Добавление </w:t>
      </w:r>
      <w:r w:rsidR="00530477"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синонима к </w:t>
      </w:r>
      <w:r w:rsidR="00530477"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бренд</w:t>
      </w:r>
      <w:r w:rsidR="00530477"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у</w:t>
      </w:r>
      <w:r w:rsidR="00530477"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&lt;название бренда&gt;</w:t>
      </w:r>
      <w:r w:rsidR="00530477"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"</w:t>
      </w:r>
      <w:r w:rsidR="00530477"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.</w:t>
      </w:r>
      <w:r w:rsidR="007353C9" w:rsidRPr="007353C9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</w:t>
      </w:r>
      <w:r w:rsidR="007353C9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Добавляемые б</w:t>
      </w:r>
      <w:r w:rsidR="007353C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ренды </w:t>
      </w:r>
      <w:r w:rsidR="007353C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могут </w:t>
      </w:r>
      <w:r w:rsidR="009B2BCD"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относиться н</w:t>
      </w:r>
      <w:r w:rsidR="007353C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 только </w:t>
      </w:r>
      <w:r w:rsidR="009B2BCD">
        <w:rPr>
          <w:rFonts w:ascii="Arial" w:hAnsi="Arial" w:cs="Arial"/>
          <w:color w:val="000000"/>
          <w:sz w:val="20"/>
          <w:szCs w:val="20"/>
          <w:shd w:val="clear" w:color="auto" w:fill="FFFFFF"/>
        </w:rPr>
        <w:t>к</w:t>
      </w:r>
      <w:r w:rsidR="007353C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353C9">
        <w:rPr>
          <w:rFonts w:ascii="Arial" w:hAnsi="Arial" w:cs="Arial"/>
          <w:color w:val="000000"/>
          <w:sz w:val="20"/>
          <w:szCs w:val="20"/>
          <w:shd w:val="clear" w:color="auto" w:fill="FFFFFF"/>
        </w:rPr>
        <w:t>авто</w:t>
      </w:r>
      <w:r w:rsidR="007353C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мобильной </w:t>
      </w:r>
      <w:r w:rsidR="007353C9"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тематик</w:t>
      </w:r>
      <w:r w:rsidR="007353C9">
        <w:rPr>
          <w:rFonts w:ascii="Arial" w:hAnsi="Arial" w:cs="Arial"/>
          <w:color w:val="000000"/>
          <w:sz w:val="20"/>
          <w:szCs w:val="20"/>
          <w:shd w:val="clear" w:color="auto" w:fill="FFFFFF"/>
        </w:rPr>
        <w:t>е.</w:t>
      </w:r>
    </w:p>
    <w:p w14:paraId="44F09855" w14:textId="11F75D97" w:rsidR="005950BC" w:rsidRDefault="005950BC" w:rsidP="00E851C4">
      <w:pPr>
        <w:spacing w:line="240" w:lineRule="auto"/>
        <w:ind w:left="709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lastRenderedPageBreak/>
        <w:t xml:space="preserve">Доступ к Техподдержке осуществляется по кнопке </w:t>
      </w:r>
      <w:r w:rsidRPr="00E431B8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ru-RU"/>
        </w:rPr>
        <w:t>Техподдержка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в правом верхнем углу ПУ (см.</w:t>
      </w:r>
      <w:r w:rsidR="00E431B8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</w:t>
      </w:r>
      <w:hyperlink w:anchor="Рис_1" w:history="1">
        <w:r w:rsidRPr="00E431B8">
          <w:rPr>
            <w:rStyle w:val="a4"/>
            <w:rFonts w:ascii="Tahoma" w:eastAsia="Times New Roman" w:hAnsi="Tahoma" w:cs="Tahoma"/>
            <w:sz w:val="20"/>
            <w:szCs w:val="20"/>
            <w:lang w:eastAsia="ru-RU"/>
          </w:rPr>
          <w:t>Рис</w:t>
        </w:r>
        <w:r w:rsidRPr="00E431B8">
          <w:rPr>
            <w:rStyle w:val="a4"/>
            <w:rFonts w:ascii="Tahoma" w:eastAsia="Times New Roman" w:hAnsi="Tahoma" w:cs="Tahoma"/>
            <w:sz w:val="20"/>
            <w:szCs w:val="20"/>
            <w:lang w:eastAsia="ru-RU"/>
          </w:rPr>
          <w:t>.</w:t>
        </w:r>
        <w:r w:rsidRPr="00E431B8">
          <w:rPr>
            <w:rStyle w:val="a4"/>
            <w:rFonts w:ascii="Tahoma" w:eastAsia="Times New Roman" w:hAnsi="Tahoma" w:cs="Tahoma"/>
            <w:sz w:val="20"/>
            <w:szCs w:val="20"/>
            <w:lang w:eastAsia="ru-RU"/>
          </w:rPr>
          <w:t>1</w:t>
        </w:r>
      </w:hyperlink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)</w:t>
      </w:r>
      <w:r w:rsidR="00126B5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.</w:t>
      </w:r>
    </w:p>
    <w:p w14:paraId="36B8C0BE" w14:textId="2248B477" w:rsidR="00926C02" w:rsidRPr="00845842" w:rsidRDefault="00530477" w:rsidP="00E851C4">
      <w:pPr>
        <w:spacing w:line="240" w:lineRule="auto"/>
        <w:ind w:left="709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При добавлении нового бренда </w:t>
      </w:r>
      <w:r w:rsidR="00926C02"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в тексте заявки </w:t>
      </w:r>
      <w:r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необходимо </w:t>
      </w:r>
      <w:r w:rsidR="00926C02"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пре</w:t>
      </w:r>
      <w:r w:rsidR="008C6B6A"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доставить ссылку на сайт производителя или на любой </w:t>
      </w:r>
      <w:r w:rsidR="00126B5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другой </w:t>
      </w:r>
      <w:r w:rsidR="008C6B6A"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источник, подтверждающий существование</w:t>
      </w:r>
      <w:r w:rsidR="00126B5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бренда</w:t>
      </w:r>
      <w:r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, либо прикрепит</w:t>
      </w:r>
      <w:r w:rsidR="00126B5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ь</w:t>
      </w:r>
      <w:r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</w:t>
      </w:r>
      <w:r w:rsidR="00126B5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соответствующ</w:t>
      </w:r>
      <w:r w:rsidR="004A1C35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ие файлы к заявке</w:t>
      </w:r>
      <w:r w:rsidR="00126B5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, н</w:t>
      </w:r>
      <w:r w:rsidRPr="00845842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апример</w:t>
      </w:r>
      <w:r w:rsidR="00126B54" w:rsidRPr="00126B5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: </w:t>
      </w:r>
      <w:r w:rsidRPr="0084584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сертификат, фото товара</w:t>
      </w:r>
      <w:r w:rsidRPr="00845842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r w:rsidRPr="0084584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коробки, </w:t>
      </w:r>
      <w:r w:rsidRPr="0084584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которых </w:t>
      </w:r>
      <w:r w:rsidRPr="00845842"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вид</w:t>
      </w:r>
      <w:r w:rsidRPr="00845842">
        <w:rPr>
          <w:rFonts w:ascii="Arial" w:hAnsi="Arial" w:cs="Arial"/>
          <w:color w:val="000000"/>
          <w:sz w:val="20"/>
          <w:szCs w:val="20"/>
          <w:shd w:val="clear" w:color="auto" w:fill="FFFFFF"/>
        </w:rPr>
        <w:t>е</w:t>
      </w:r>
      <w:r w:rsidRPr="00845842">
        <w:rPr>
          <w:rFonts w:ascii="Arial" w:hAnsi="Arial" w:cs="Arial"/>
          <w:color w:val="000000"/>
          <w:sz w:val="20"/>
          <w:szCs w:val="20"/>
          <w:shd w:val="clear" w:color="auto" w:fill="FFFFFF"/>
        </w:rPr>
        <w:t>н бренд и т.</w:t>
      </w:r>
      <w:r w:rsidRPr="00845842">
        <w:rPr>
          <w:rFonts w:ascii="Arial" w:hAnsi="Arial" w:cs="Arial"/>
          <w:color w:val="000000"/>
          <w:sz w:val="20"/>
          <w:szCs w:val="20"/>
          <w:shd w:val="clear" w:color="auto" w:fill="FFFFFF"/>
        </w:rPr>
        <w:t>п.</w:t>
      </w:r>
    </w:p>
    <w:p w14:paraId="0F0162D0" w14:textId="5C92490C" w:rsidR="008C6B6A" w:rsidRPr="00845842" w:rsidRDefault="008C6B6A" w:rsidP="00E851C4">
      <w:pPr>
        <w:spacing w:after="120" w:line="240" w:lineRule="auto"/>
        <w:ind w:left="709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После проверки информации бренд</w:t>
      </w:r>
      <w:r w:rsidR="00E75F37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</w:t>
      </w:r>
      <w:r w:rsidRPr="00B5002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будет добавлен в базу.</w:t>
      </w:r>
    </w:p>
    <w:p w14:paraId="30D02851" w14:textId="77777777" w:rsidR="00015C1F" w:rsidRPr="00E75F37" w:rsidRDefault="00530477" w:rsidP="00E851C4">
      <w:pPr>
        <w:spacing w:after="60" w:line="240" w:lineRule="auto"/>
        <w:ind w:left="709"/>
        <w:jc w:val="both"/>
        <w:rPr>
          <w:rFonts w:ascii="Tahoma" w:eastAsia="Times New Roman" w:hAnsi="Tahoma" w:cs="Tahoma"/>
          <w:i/>
          <w:iCs/>
          <w:color w:val="222222"/>
          <w:sz w:val="20"/>
          <w:szCs w:val="20"/>
          <w:lang w:eastAsia="ru-RU"/>
        </w:rPr>
      </w:pPr>
      <w:r w:rsidRPr="00E75F37">
        <w:rPr>
          <w:rFonts w:ascii="Tahoma" w:eastAsia="Times New Roman" w:hAnsi="Tahoma" w:cs="Tahoma"/>
          <w:i/>
          <w:iCs/>
          <w:color w:val="222222"/>
          <w:sz w:val="20"/>
          <w:szCs w:val="20"/>
          <w:u w:val="single"/>
          <w:lang w:eastAsia="ru-RU"/>
        </w:rPr>
        <w:t>Примечание:</w:t>
      </w:r>
      <w:r w:rsidR="00015C1F" w:rsidRPr="00E75F37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ru-RU"/>
        </w:rPr>
        <w:t xml:space="preserve"> </w:t>
      </w:r>
    </w:p>
    <w:p w14:paraId="6AA2FBAF" w14:textId="5224E1DF" w:rsidR="00530477" w:rsidRPr="00E75F37" w:rsidRDefault="00530477" w:rsidP="00E851C4">
      <w:pPr>
        <w:spacing w:line="240" w:lineRule="auto"/>
        <w:ind w:left="709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E75F37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Не все заявки могут быть выполнены </w:t>
      </w:r>
      <w:r w:rsidR="006C3B19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Т</w:t>
      </w:r>
      <w:r w:rsidRPr="00E75F37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ехподдержкой</w:t>
      </w:r>
      <w:r w:rsidR="006C3B19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</w:t>
      </w:r>
      <w:r w:rsidR="006C3B19">
        <w:rPr>
          <w:rFonts w:ascii="Tahoma" w:eastAsia="Times New Roman" w:hAnsi="Tahoma" w:cs="Tahoma"/>
          <w:color w:val="222222"/>
          <w:sz w:val="20"/>
          <w:szCs w:val="20"/>
          <w:lang w:val="en-US" w:eastAsia="ru-RU"/>
        </w:rPr>
        <w:t>ABCP</w:t>
      </w:r>
      <w:r w:rsidRPr="00E75F37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. Например, добавление алиаса </w:t>
      </w:r>
      <w:r w:rsidRPr="00E75F37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"</w:t>
      </w:r>
      <w:r w:rsidRPr="00E75F37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ООО </w:t>
      </w:r>
      <w:r w:rsidRPr="00E75F37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АДВЕРС" к бренду "ТЕПЛОСТАР"</w:t>
      </w:r>
      <w:r w:rsidRPr="00E75F37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будет отклонено, т.к. </w:t>
      </w:r>
      <w:r w:rsidRPr="00E75F37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у компании "ООО АДВЕРС" </w:t>
      </w:r>
      <w:r w:rsidRPr="00E75F37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есть </w:t>
      </w:r>
      <w:r w:rsidRPr="00E75F37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несколько брендов</w:t>
      </w:r>
      <w:r w:rsidRPr="00E75F37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:</w:t>
      </w:r>
      <w:r w:rsidRPr="00E75F37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"ТЕПЛОСТАР", "БИНАР", "ПЛАНАР".</w:t>
      </w:r>
    </w:p>
    <w:p w14:paraId="48820C00" w14:textId="6EBC5256" w:rsidR="00473AA0" w:rsidRPr="00E75F37" w:rsidRDefault="00473AA0" w:rsidP="00E851C4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sectPr w:rsidR="00473AA0" w:rsidRPr="00E75F37" w:rsidSect="003E7DA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E83"/>
    <w:multiLevelType w:val="hybridMultilevel"/>
    <w:tmpl w:val="6AB41E1E"/>
    <w:lvl w:ilvl="0" w:tplc="E99E1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D69F3"/>
    <w:multiLevelType w:val="hybridMultilevel"/>
    <w:tmpl w:val="9A86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91605">
    <w:abstractNumId w:val="1"/>
  </w:num>
  <w:num w:numId="2" w16cid:durableId="194145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21"/>
    <w:rsid w:val="00015C1F"/>
    <w:rsid w:val="00126B54"/>
    <w:rsid w:val="00130324"/>
    <w:rsid w:val="001E459B"/>
    <w:rsid w:val="00271CE7"/>
    <w:rsid w:val="00274B17"/>
    <w:rsid w:val="002B2569"/>
    <w:rsid w:val="00352D1F"/>
    <w:rsid w:val="003E7DAA"/>
    <w:rsid w:val="00470A76"/>
    <w:rsid w:val="00473AA0"/>
    <w:rsid w:val="0047662D"/>
    <w:rsid w:val="004A1C35"/>
    <w:rsid w:val="004C2098"/>
    <w:rsid w:val="00530477"/>
    <w:rsid w:val="005439C6"/>
    <w:rsid w:val="0058783D"/>
    <w:rsid w:val="005950BC"/>
    <w:rsid w:val="006C3B19"/>
    <w:rsid w:val="006E69F2"/>
    <w:rsid w:val="0071754F"/>
    <w:rsid w:val="00730630"/>
    <w:rsid w:val="007353C9"/>
    <w:rsid w:val="00766EF0"/>
    <w:rsid w:val="007B0283"/>
    <w:rsid w:val="00845842"/>
    <w:rsid w:val="00876EAB"/>
    <w:rsid w:val="00891FF6"/>
    <w:rsid w:val="008C6B6A"/>
    <w:rsid w:val="008F687A"/>
    <w:rsid w:val="00926C02"/>
    <w:rsid w:val="009959EC"/>
    <w:rsid w:val="009B2BCD"/>
    <w:rsid w:val="009B6239"/>
    <w:rsid w:val="009B71E6"/>
    <w:rsid w:val="009C3BE9"/>
    <w:rsid w:val="00AF1BC3"/>
    <w:rsid w:val="00B50021"/>
    <w:rsid w:val="00B53742"/>
    <w:rsid w:val="00BE7245"/>
    <w:rsid w:val="00C04ADE"/>
    <w:rsid w:val="00C46C19"/>
    <w:rsid w:val="00C93BD4"/>
    <w:rsid w:val="00CF3353"/>
    <w:rsid w:val="00D04CFA"/>
    <w:rsid w:val="00D1456D"/>
    <w:rsid w:val="00E431B8"/>
    <w:rsid w:val="00E616C9"/>
    <w:rsid w:val="00E75F37"/>
    <w:rsid w:val="00E851C4"/>
    <w:rsid w:val="00E919F2"/>
    <w:rsid w:val="00EE1707"/>
    <w:rsid w:val="00F57F66"/>
    <w:rsid w:val="00FC35F7"/>
    <w:rsid w:val="00FD753A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F7D7"/>
  <w15:chartTrackingRefBased/>
  <w15:docId w15:val="{F2DEFF3C-F6B9-4DB5-98C9-627E58EB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0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00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B50021"/>
  </w:style>
  <w:style w:type="paragraph" w:styleId="a3">
    <w:name w:val="Normal (Web)"/>
    <w:basedOn w:val="a"/>
    <w:uiPriority w:val="99"/>
    <w:semiHidden/>
    <w:unhideWhenUsed/>
    <w:rsid w:val="00B5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00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766EF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66EF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66EF0"/>
    <w:pPr>
      <w:ind w:left="720"/>
      <w:contextualSpacing/>
    </w:pPr>
  </w:style>
  <w:style w:type="table" w:styleId="a7">
    <w:name w:val="Table Grid"/>
    <w:basedOn w:val="a1"/>
    <w:uiPriority w:val="39"/>
    <w:rsid w:val="0089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E7D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p.abcp.ru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CB53-02A6-40DE-ADD7-5E20129E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Осин Дмитрий Викторович</dc:creator>
  <cp:keywords/>
  <dc:description/>
  <cp:lastModifiedBy>Осин Дмитрий Викторович</cp:lastModifiedBy>
  <cp:revision>17</cp:revision>
  <dcterms:created xsi:type="dcterms:W3CDTF">2022-10-28T07:51:00Z</dcterms:created>
  <dcterms:modified xsi:type="dcterms:W3CDTF">2022-10-28T08:49:00Z</dcterms:modified>
</cp:coreProperties>
</file>