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5ACD" w14:textId="65164FD8" w:rsidR="00597594" w:rsidRDefault="000951CC" w:rsidP="00597594">
      <w:pPr>
        <w:jc w:val="center"/>
        <w:rPr>
          <w:b/>
          <w:bCs/>
        </w:rPr>
      </w:pPr>
      <w:r>
        <w:rPr>
          <w:b/>
          <w:bCs/>
        </w:rPr>
        <w:t>Замена</w:t>
      </w:r>
      <w:r w:rsidR="00597594" w:rsidRPr="00597594">
        <w:rPr>
          <w:b/>
          <w:bCs/>
        </w:rPr>
        <w:t xml:space="preserve"> клиента в портальном заказе</w:t>
      </w:r>
    </w:p>
    <w:p w14:paraId="3AFC9B81" w14:textId="77777777" w:rsidR="00597594" w:rsidRPr="00597594" w:rsidRDefault="00597594" w:rsidP="00597594">
      <w:pPr>
        <w:jc w:val="center"/>
        <w:rPr>
          <w:b/>
          <w:bCs/>
        </w:rPr>
      </w:pPr>
    </w:p>
    <w:p w14:paraId="624A2C7B" w14:textId="24AC126B" w:rsidR="00597594" w:rsidRDefault="00597594" w:rsidP="00597594">
      <w:r>
        <w:t xml:space="preserve">После создания </w:t>
      </w:r>
      <w:r w:rsidRPr="00DA6B00">
        <w:t xml:space="preserve">портального заказа </w:t>
      </w:r>
      <w:r>
        <w:t xml:space="preserve">в нем </w:t>
      </w:r>
      <w:r>
        <w:rPr>
          <w:color w:val="FF0000"/>
          <w:u w:val="single"/>
        </w:rPr>
        <w:t>категорически запрещается изменять клиента (как через Панель управления ABCP, так и в 1С)!!!</w:t>
      </w:r>
    </w:p>
    <w:p w14:paraId="52995FDF" w14:textId="117BCAFA" w:rsidR="00597594" w:rsidRDefault="00597594" w:rsidP="00597594">
      <w:r>
        <w:t xml:space="preserve">Потому что при изменении клиента в Панели управления </w:t>
      </w:r>
      <w:r>
        <w:rPr>
          <w:lang w:val="en-US"/>
        </w:rPr>
        <w:t>ABCP</w:t>
      </w:r>
      <w:r w:rsidRPr="00597594">
        <w:t xml:space="preserve"> </w:t>
      </w:r>
      <w:r>
        <w:t xml:space="preserve">номер заказа автоматически изменяется на </w:t>
      </w:r>
      <w:r w:rsidR="00DA6B00">
        <w:t>новый, причем</w:t>
      </w:r>
      <w:r>
        <w:t xml:space="preserve"> в 1С при этом остается старый номер, т.е. в итоге ломается интеграция </w:t>
      </w:r>
      <w:r>
        <w:rPr>
          <w:lang w:val="en-US"/>
        </w:rPr>
        <w:t>ABCP</w:t>
      </w:r>
      <w:r w:rsidRPr="00597594">
        <w:t xml:space="preserve"> </w:t>
      </w:r>
      <w:r>
        <w:t>и 1С по данному заказу.</w:t>
      </w:r>
    </w:p>
    <w:p w14:paraId="60FFCB25" w14:textId="77777777" w:rsidR="00597594" w:rsidRDefault="00597594" w:rsidP="00597594">
      <w:r>
        <w:t>А если изменить клиента в заказе 1С, то у клиента “старого” портального заказа исказится история заказов в Личном кабинете.</w:t>
      </w:r>
    </w:p>
    <w:p w14:paraId="5021422D" w14:textId="77777777" w:rsidR="00597594" w:rsidRDefault="00597594" w:rsidP="00597594"/>
    <w:p w14:paraId="26F49C3B" w14:textId="77777777" w:rsidR="00597594" w:rsidRDefault="00597594" w:rsidP="00597594">
      <w:r>
        <w:t xml:space="preserve">Поэтому: </w:t>
      </w:r>
    </w:p>
    <w:p w14:paraId="111A3BC8" w14:textId="455694F5" w:rsidR="00597594" w:rsidRDefault="00597594" w:rsidP="00597594">
      <w:pPr>
        <w:pStyle w:val="a3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  <w:color w:val="FF0000"/>
        </w:rPr>
        <w:t xml:space="preserve">Категорически запрещается оформлять портальные </w:t>
      </w:r>
      <w:r w:rsidR="00DA6B00">
        <w:rPr>
          <w:rFonts w:eastAsia="Times New Roman"/>
          <w:color w:val="FF0000"/>
        </w:rPr>
        <w:t>заказы на</w:t>
      </w:r>
      <w:r>
        <w:rPr>
          <w:rFonts w:eastAsia="Times New Roman"/>
          <w:color w:val="FF0000"/>
        </w:rPr>
        <w:t xml:space="preserve"> сотрудника</w:t>
      </w:r>
      <w:r>
        <w:rPr>
          <w:rFonts w:eastAsia="Times New Roman"/>
        </w:rPr>
        <w:t>, а потом в заказе изменять сотрудника на клиента.</w:t>
      </w:r>
    </w:p>
    <w:p w14:paraId="367431E9" w14:textId="77777777" w:rsidR="00597594" w:rsidRDefault="00597594" w:rsidP="00597594">
      <w:pPr>
        <w:ind w:firstLine="708"/>
      </w:pPr>
      <w:r>
        <w:t>Необходимо оформлять заказы сразу на клиента.</w:t>
      </w:r>
    </w:p>
    <w:p w14:paraId="22AB91B6" w14:textId="77777777" w:rsidR="00597594" w:rsidRDefault="00597594" w:rsidP="00597594"/>
    <w:p w14:paraId="2B01B355" w14:textId="77777777" w:rsidR="00597594" w:rsidRDefault="00597594" w:rsidP="00597594">
      <w:pPr>
        <w:pStyle w:val="a3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Существуют определенные ситуации (редкие), когда требуется изменить клиента в заказе.</w:t>
      </w:r>
    </w:p>
    <w:p w14:paraId="7B4990E7" w14:textId="77777777" w:rsidR="00597594" w:rsidRDefault="00597594" w:rsidP="00597594">
      <w:pPr>
        <w:pStyle w:val="a3"/>
      </w:pPr>
      <w:r>
        <w:t>Например:</w:t>
      </w:r>
    </w:p>
    <w:p w14:paraId="5048E3A1" w14:textId="77777777" w:rsidR="00597594" w:rsidRDefault="00597594" w:rsidP="00597594">
      <w:pPr>
        <w:pStyle w:val="a3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с ЮЛ на ФЛ (при оплате наличкой в магазине, когда ЮЛ в стоп-листе)</w:t>
      </w:r>
    </w:p>
    <w:p w14:paraId="17517F1E" w14:textId="77777777" w:rsidR="00597594" w:rsidRDefault="00597594" w:rsidP="00597594">
      <w:pPr>
        <w:pStyle w:val="a3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с одного ЮЛ на другое ЮЛ этого же клиента</w:t>
      </w:r>
    </w:p>
    <w:p w14:paraId="2C865D65" w14:textId="77777777" w:rsidR="00597594" w:rsidRDefault="00597594" w:rsidP="00597594">
      <w:pPr>
        <w:pStyle w:val="a3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с обособленного подразделения на головную организацию</w:t>
      </w:r>
    </w:p>
    <w:p w14:paraId="39B9A7B6" w14:textId="77777777" w:rsidR="00597594" w:rsidRDefault="00597594" w:rsidP="00597594">
      <w:pPr>
        <w:pStyle w:val="a3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и т.п.</w:t>
      </w:r>
    </w:p>
    <w:p w14:paraId="2263B78D" w14:textId="7C3A199A" w:rsidR="00597594" w:rsidRDefault="00597594" w:rsidP="00597594">
      <w:pPr>
        <w:pStyle w:val="a3"/>
        <w:rPr>
          <w:color w:val="FF0000"/>
        </w:rPr>
      </w:pPr>
      <w:r>
        <w:rPr>
          <w:color w:val="FF0000"/>
        </w:rPr>
        <w:t xml:space="preserve">В этих случаях необходимо отменить старый портальный заказ </w:t>
      </w:r>
      <w:r w:rsidR="009069DA">
        <w:rPr>
          <w:color w:val="FF0000"/>
        </w:rPr>
        <w:t xml:space="preserve">(через Отказ клиента) </w:t>
      </w:r>
      <w:r>
        <w:rPr>
          <w:color w:val="FF0000"/>
        </w:rPr>
        <w:t>и создать новый (на нового клиента).</w:t>
      </w:r>
    </w:p>
    <w:p w14:paraId="66856C2B" w14:textId="77777777" w:rsidR="00597594" w:rsidRDefault="00597594" w:rsidP="00597594">
      <w:pPr>
        <w:pStyle w:val="a3"/>
        <w:rPr>
          <w:color w:val="FF0000"/>
        </w:rPr>
      </w:pPr>
      <w:r>
        <w:rPr>
          <w:color w:val="FF0000"/>
        </w:rPr>
        <w:t>Товар, заказанный у поставщика (или уже находящийся в пути) по старому заказу будет доставлен и встанет в “свободные остатки”.</w:t>
      </w:r>
    </w:p>
    <w:p w14:paraId="2793A68F" w14:textId="77777777" w:rsidR="00597594" w:rsidRDefault="00597594" w:rsidP="00597594">
      <w:pPr>
        <w:pStyle w:val="a3"/>
        <w:rPr>
          <w:color w:val="FF0000"/>
        </w:rPr>
      </w:pPr>
      <w:r>
        <w:rPr>
          <w:color w:val="FF0000"/>
        </w:rPr>
        <w:t>Из этих “свободных остатков” проводится реализация по новому заказу.</w:t>
      </w:r>
    </w:p>
    <w:p w14:paraId="534CE997" w14:textId="07D3C571" w:rsidR="00112722" w:rsidRPr="00597594" w:rsidRDefault="00112722" w:rsidP="00597594"/>
    <w:sectPr w:rsidR="00112722" w:rsidRPr="0059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979"/>
    <w:multiLevelType w:val="hybridMultilevel"/>
    <w:tmpl w:val="09264AF2"/>
    <w:lvl w:ilvl="0" w:tplc="5FDAAE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1A60"/>
    <w:multiLevelType w:val="hybridMultilevel"/>
    <w:tmpl w:val="430A6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83CEA"/>
    <w:multiLevelType w:val="hybridMultilevel"/>
    <w:tmpl w:val="3F867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ED7ECF"/>
    <w:multiLevelType w:val="hybridMultilevel"/>
    <w:tmpl w:val="40544B48"/>
    <w:lvl w:ilvl="0" w:tplc="CBDAF77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D459B"/>
    <w:multiLevelType w:val="hybridMultilevel"/>
    <w:tmpl w:val="CB8EA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B50E7"/>
    <w:multiLevelType w:val="hybridMultilevel"/>
    <w:tmpl w:val="BD50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3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493258">
    <w:abstractNumId w:val="0"/>
  </w:num>
  <w:num w:numId="3" w16cid:durableId="1283464452">
    <w:abstractNumId w:val="3"/>
  </w:num>
  <w:num w:numId="4" w16cid:durableId="1183469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4571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995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D8"/>
    <w:rsid w:val="000951CC"/>
    <w:rsid w:val="00112722"/>
    <w:rsid w:val="0020370B"/>
    <w:rsid w:val="00335D0E"/>
    <w:rsid w:val="00336D42"/>
    <w:rsid w:val="003A194C"/>
    <w:rsid w:val="00560195"/>
    <w:rsid w:val="0058401C"/>
    <w:rsid w:val="00597594"/>
    <w:rsid w:val="006145F2"/>
    <w:rsid w:val="006342D8"/>
    <w:rsid w:val="00655980"/>
    <w:rsid w:val="008F30C2"/>
    <w:rsid w:val="009069DA"/>
    <w:rsid w:val="009B226A"/>
    <w:rsid w:val="009B6239"/>
    <w:rsid w:val="009E27E4"/>
    <w:rsid w:val="00AF25B6"/>
    <w:rsid w:val="00B14676"/>
    <w:rsid w:val="00BC11F8"/>
    <w:rsid w:val="00C53A29"/>
    <w:rsid w:val="00CF3353"/>
    <w:rsid w:val="00DA6B00"/>
    <w:rsid w:val="00E43D26"/>
    <w:rsid w:val="00F3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BC21"/>
  <w15:chartTrackingRefBased/>
  <w15:docId w15:val="{19191513-4441-48D6-8B26-474E31D7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19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26A"/>
    <w:pPr>
      <w:ind w:left="720"/>
    </w:pPr>
    <w:rPr>
      <w14:ligatures w14:val="standardContextual"/>
    </w:rPr>
  </w:style>
  <w:style w:type="character" w:styleId="a4">
    <w:name w:val="Hyperlink"/>
    <w:basedOn w:val="a0"/>
    <w:uiPriority w:val="99"/>
    <w:unhideWhenUsed/>
    <w:rsid w:val="009B22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2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Дмитрий Викторович</dc:creator>
  <cp:keywords/>
  <dc:description/>
  <cp:lastModifiedBy>Осин Дмитрий Викторович</cp:lastModifiedBy>
  <cp:revision>53</cp:revision>
  <dcterms:created xsi:type="dcterms:W3CDTF">2023-11-23T09:38:00Z</dcterms:created>
  <dcterms:modified xsi:type="dcterms:W3CDTF">2023-11-24T04:41:00Z</dcterms:modified>
</cp:coreProperties>
</file>