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3845E4" w14:textId="77777777" w:rsidR="00386C0F" w:rsidRPr="00386C0F" w:rsidRDefault="00386C0F" w:rsidP="007C55DC">
      <w:pPr>
        <w:tabs>
          <w:tab w:val="left" w:pos="7440"/>
        </w:tabs>
        <w:jc w:val="right"/>
        <w:rPr>
          <w:i/>
          <w:sz w:val="24"/>
          <w:szCs w:val="24"/>
        </w:rPr>
      </w:pPr>
      <w:r w:rsidRPr="00386C0F">
        <w:rPr>
          <w:i/>
          <w:color w:val="000000"/>
          <w:sz w:val="24"/>
          <w:szCs w:val="24"/>
        </w:rPr>
        <w:t xml:space="preserve">Утвержден </w:t>
      </w:r>
      <w:r w:rsidR="00EC3C79" w:rsidRPr="00386C0F">
        <w:rPr>
          <w:i/>
          <w:sz w:val="24"/>
          <w:szCs w:val="24"/>
        </w:rPr>
        <w:t>приказ</w:t>
      </w:r>
      <w:r w:rsidRPr="00386C0F">
        <w:rPr>
          <w:i/>
          <w:sz w:val="24"/>
          <w:szCs w:val="24"/>
        </w:rPr>
        <w:t>ом</w:t>
      </w:r>
      <w:r w:rsidR="00EC3C79" w:rsidRPr="00386C0F">
        <w:rPr>
          <w:i/>
          <w:sz w:val="24"/>
          <w:szCs w:val="24"/>
        </w:rPr>
        <w:t xml:space="preserve"> </w:t>
      </w:r>
    </w:p>
    <w:p w14:paraId="7569B035" w14:textId="3EDE20B8" w:rsidR="008D1A82" w:rsidRPr="00386C0F" w:rsidRDefault="00EC3C79" w:rsidP="007C55DC">
      <w:pPr>
        <w:tabs>
          <w:tab w:val="left" w:pos="7440"/>
        </w:tabs>
        <w:jc w:val="right"/>
        <w:rPr>
          <w:i/>
          <w:color w:val="000000"/>
          <w:sz w:val="24"/>
          <w:szCs w:val="24"/>
        </w:rPr>
      </w:pPr>
      <w:r w:rsidRPr="00386C0F">
        <w:rPr>
          <w:i/>
          <w:sz w:val="24"/>
          <w:szCs w:val="24"/>
        </w:rPr>
        <w:t>№ 48-П от 18 февраля 2026 года</w:t>
      </w:r>
    </w:p>
    <w:p w14:paraId="7299E247" w14:textId="77777777" w:rsidR="008D1A82" w:rsidRPr="007C55DC" w:rsidRDefault="008D1A82" w:rsidP="007C55DC">
      <w:pPr>
        <w:tabs>
          <w:tab w:val="left" w:pos="7440"/>
        </w:tabs>
        <w:jc w:val="right"/>
        <w:rPr>
          <w:i/>
          <w:color w:val="000000"/>
          <w:sz w:val="24"/>
          <w:szCs w:val="24"/>
        </w:rPr>
      </w:pPr>
    </w:p>
    <w:p w14:paraId="148AB5E8" w14:textId="77777777" w:rsidR="00E81B6B" w:rsidRPr="007C55DC" w:rsidRDefault="00E81B6B" w:rsidP="007C55DC">
      <w:pPr>
        <w:tabs>
          <w:tab w:val="left" w:pos="7440"/>
        </w:tabs>
        <w:jc w:val="right"/>
        <w:rPr>
          <w:sz w:val="22"/>
          <w:szCs w:val="22"/>
        </w:rPr>
      </w:pPr>
      <w:bookmarkStart w:id="0" w:name="_GoBack"/>
      <w:bookmarkEnd w:id="0"/>
    </w:p>
    <w:p w14:paraId="28713F5A" w14:textId="77777777" w:rsidR="00E81B6B" w:rsidRPr="007C55DC" w:rsidRDefault="00E81B6B" w:rsidP="007C55DC">
      <w:pPr>
        <w:rPr>
          <w:sz w:val="22"/>
          <w:szCs w:val="22"/>
        </w:rPr>
      </w:pPr>
    </w:p>
    <w:p w14:paraId="1B9830C5" w14:textId="77777777" w:rsidR="00E81B6B" w:rsidRPr="007C55DC" w:rsidRDefault="00E81B6B" w:rsidP="007C55DC">
      <w:pPr>
        <w:ind w:left="2880" w:firstLine="720"/>
        <w:rPr>
          <w:sz w:val="22"/>
          <w:szCs w:val="22"/>
        </w:rPr>
      </w:pPr>
    </w:p>
    <w:p w14:paraId="3893BD93" w14:textId="77777777" w:rsidR="00E81B6B" w:rsidRPr="007C55DC" w:rsidRDefault="00E81B6B" w:rsidP="007C55DC">
      <w:pPr>
        <w:rPr>
          <w:sz w:val="22"/>
          <w:szCs w:val="22"/>
        </w:rPr>
      </w:pPr>
    </w:p>
    <w:p w14:paraId="16DC793C" w14:textId="77777777" w:rsidR="00E81B6B" w:rsidRPr="007C55DC" w:rsidRDefault="00E81B6B" w:rsidP="007C55DC">
      <w:pPr>
        <w:rPr>
          <w:sz w:val="22"/>
          <w:szCs w:val="22"/>
        </w:rPr>
      </w:pPr>
    </w:p>
    <w:p w14:paraId="2323BB8E" w14:textId="77777777" w:rsidR="00FF0F57" w:rsidRPr="007C55DC" w:rsidRDefault="00FF0F57" w:rsidP="007C55DC">
      <w:pPr>
        <w:rPr>
          <w:sz w:val="22"/>
          <w:szCs w:val="22"/>
        </w:rPr>
      </w:pPr>
    </w:p>
    <w:p w14:paraId="2CDEF860" w14:textId="77777777" w:rsidR="00FF0F57" w:rsidRPr="007C55DC" w:rsidRDefault="00FF0F57" w:rsidP="007C55DC">
      <w:pPr>
        <w:rPr>
          <w:sz w:val="22"/>
          <w:szCs w:val="22"/>
        </w:rPr>
      </w:pPr>
    </w:p>
    <w:p w14:paraId="00EB40CA" w14:textId="77777777" w:rsidR="00FF0F57" w:rsidRPr="007C55DC" w:rsidRDefault="00FF0F57" w:rsidP="007C55DC">
      <w:pPr>
        <w:rPr>
          <w:sz w:val="22"/>
          <w:szCs w:val="22"/>
        </w:rPr>
      </w:pPr>
    </w:p>
    <w:p w14:paraId="5C21248D" w14:textId="77777777" w:rsidR="00E81B6B" w:rsidRPr="007C55DC" w:rsidRDefault="00740587" w:rsidP="007C55D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000000"/>
          <w:sz w:val="32"/>
          <w:szCs w:val="32"/>
        </w:rPr>
      </w:pPr>
      <w:r w:rsidRPr="007C55DC">
        <w:rPr>
          <w:b/>
          <w:sz w:val="22"/>
          <w:szCs w:val="22"/>
        </w:rPr>
        <w:t xml:space="preserve">   </w:t>
      </w:r>
      <w:r w:rsidR="00DE0F2E" w:rsidRPr="007C55DC">
        <w:rPr>
          <w:b/>
          <w:sz w:val="32"/>
          <w:szCs w:val="32"/>
        </w:rPr>
        <w:t>Гарантийная политика</w:t>
      </w:r>
    </w:p>
    <w:p w14:paraId="7E8424A4" w14:textId="77777777" w:rsidR="00E81B6B" w:rsidRPr="007C55DC" w:rsidRDefault="00E81B6B" w:rsidP="007C55DC">
      <w:pPr>
        <w:rPr>
          <w:sz w:val="32"/>
          <w:szCs w:val="32"/>
        </w:rPr>
      </w:pPr>
    </w:p>
    <w:p w14:paraId="2E7E90B4" w14:textId="77777777" w:rsidR="00E81B6B" w:rsidRPr="007C55DC" w:rsidRDefault="00F4590E" w:rsidP="007C55DC">
      <w:pPr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b/>
          <w:color w:val="000000"/>
          <w:sz w:val="32"/>
          <w:szCs w:val="32"/>
        </w:rPr>
      </w:pPr>
      <w:r w:rsidRPr="007C55DC">
        <w:rPr>
          <w:b/>
          <w:sz w:val="32"/>
          <w:szCs w:val="32"/>
        </w:rPr>
        <w:t xml:space="preserve"> </w:t>
      </w:r>
      <w:r w:rsidR="00221D1A" w:rsidRPr="007C55DC">
        <w:rPr>
          <w:b/>
          <w:sz w:val="32"/>
          <w:szCs w:val="32"/>
        </w:rPr>
        <w:t xml:space="preserve">ТОО </w:t>
      </w:r>
      <w:r w:rsidR="00151F67" w:rsidRPr="007C55DC">
        <w:rPr>
          <w:b/>
          <w:sz w:val="32"/>
          <w:szCs w:val="32"/>
        </w:rPr>
        <w:t xml:space="preserve">«Производственная </w:t>
      </w:r>
      <w:r w:rsidR="00C72548" w:rsidRPr="007C55DC">
        <w:rPr>
          <w:b/>
          <w:sz w:val="32"/>
          <w:szCs w:val="32"/>
        </w:rPr>
        <w:t xml:space="preserve">Компания </w:t>
      </w:r>
      <w:r w:rsidR="00221D1A" w:rsidRPr="007C55DC">
        <w:rPr>
          <w:b/>
          <w:sz w:val="32"/>
          <w:szCs w:val="32"/>
        </w:rPr>
        <w:t>«ЭЙКОС</w:t>
      </w:r>
      <w:r w:rsidR="00B2158F" w:rsidRPr="007C55DC">
        <w:rPr>
          <w:b/>
          <w:sz w:val="32"/>
          <w:szCs w:val="32"/>
        </w:rPr>
        <w:t>»</w:t>
      </w:r>
    </w:p>
    <w:p w14:paraId="48821D3C" w14:textId="77777777" w:rsidR="00436B32" w:rsidRPr="007C55DC" w:rsidRDefault="00436B32" w:rsidP="007C55DC">
      <w:pPr>
        <w:jc w:val="both"/>
        <w:rPr>
          <w:sz w:val="22"/>
          <w:szCs w:val="22"/>
        </w:rPr>
      </w:pPr>
    </w:p>
    <w:p w14:paraId="42A86A74" w14:textId="77777777" w:rsidR="00436B32" w:rsidRPr="007C55DC" w:rsidRDefault="00436B32" w:rsidP="007C55DC">
      <w:pPr>
        <w:jc w:val="both"/>
        <w:rPr>
          <w:sz w:val="22"/>
          <w:szCs w:val="22"/>
        </w:rPr>
      </w:pPr>
    </w:p>
    <w:p w14:paraId="5208ADF2" w14:textId="77777777" w:rsidR="00436B32" w:rsidRPr="007C55DC" w:rsidRDefault="00436B32" w:rsidP="007C55DC">
      <w:pPr>
        <w:jc w:val="both"/>
        <w:rPr>
          <w:sz w:val="22"/>
          <w:szCs w:val="22"/>
        </w:rPr>
      </w:pPr>
    </w:p>
    <w:p w14:paraId="3205F388" w14:textId="77777777" w:rsidR="00436B32" w:rsidRPr="007C55DC" w:rsidRDefault="00436B32" w:rsidP="007C55DC">
      <w:pPr>
        <w:jc w:val="both"/>
        <w:rPr>
          <w:sz w:val="22"/>
          <w:szCs w:val="22"/>
        </w:rPr>
      </w:pPr>
    </w:p>
    <w:p w14:paraId="295C8159" w14:textId="77777777" w:rsidR="00430C20" w:rsidRPr="007C55DC" w:rsidRDefault="00430C20" w:rsidP="007C55DC">
      <w:pPr>
        <w:jc w:val="both"/>
        <w:rPr>
          <w:sz w:val="22"/>
          <w:szCs w:val="22"/>
        </w:rPr>
      </w:pPr>
    </w:p>
    <w:p w14:paraId="5CDAFE1C" w14:textId="77777777" w:rsidR="00430C20" w:rsidRPr="007C55DC" w:rsidRDefault="00430C20" w:rsidP="007C55DC">
      <w:pPr>
        <w:jc w:val="both"/>
        <w:rPr>
          <w:sz w:val="22"/>
          <w:szCs w:val="22"/>
        </w:rPr>
      </w:pPr>
    </w:p>
    <w:p w14:paraId="58535CA6" w14:textId="77777777" w:rsidR="00430C20" w:rsidRPr="007C55DC" w:rsidRDefault="00430C20" w:rsidP="007C55DC">
      <w:pPr>
        <w:jc w:val="both"/>
        <w:rPr>
          <w:sz w:val="22"/>
          <w:szCs w:val="22"/>
        </w:rPr>
      </w:pPr>
    </w:p>
    <w:p w14:paraId="11163C67" w14:textId="77777777" w:rsidR="00430C20" w:rsidRPr="007C55DC" w:rsidRDefault="00430C20" w:rsidP="007C55DC">
      <w:pPr>
        <w:jc w:val="both"/>
        <w:rPr>
          <w:sz w:val="22"/>
          <w:szCs w:val="22"/>
        </w:rPr>
      </w:pPr>
    </w:p>
    <w:p w14:paraId="1D17E4B5" w14:textId="77777777" w:rsidR="00430C20" w:rsidRPr="007C55DC" w:rsidRDefault="00430C20" w:rsidP="007C55DC">
      <w:pPr>
        <w:jc w:val="both"/>
        <w:rPr>
          <w:sz w:val="22"/>
          <w:szCs w:val="22"/>
        </w:rPr>
      </w:pPr>
    </w:p>
    <w:p w14:paraId="38ADAA74" w14:textId="77777777" w:rsidR="00430C20" w:rsidRPr="007C55DC" w:rsidRDefault="00430C20" w:rsidP="007C55DC">
      <w:pPr>
        <w:jc w:val="both"/>
        <w:rPr>
          <w:sz w:val="22"/>
          <w:szCs w:val="22"/>
        </w:rPr>
      </w:pPr>
    </w:p>
    <w:p w14:paraId="7970EE8B" w14:textId="77777777" w:rsidR="00430C20" w:rsidRPr="007C55DC" w:rsidRDefault="00430C20" w:rsidP="007C55DC">
      <w:pPr>
        <w:jc w:val="both"/>
        <w:rPr>
          <w:sz w:val="22"/>
          <w:szCs w:val="22"/>
        </w:rPr>
      </w:pPr>
    </w:p>
    <w:p w14:paraId="7C7C327E" w14:textId="77777777" w:rsidR="00430C20" w:rsidRPr="007C55DC" w:rsidRDefault="00430C20" w:rsidP="007C55DC">
      <w:pPr>
        <w:jc w:val="both"/>
        <w:rPr>
          <w:sz w:val="22"/>
          <w:szCs w:val="22"/>
        </w:rPr>
      </w:pPr>
    </w:p>
    <w:p w14:paraId="43AA1079" w14:textId="77777777" w:rsidR="00430C20" w:rsidRPr="007C55DC" w:rsidRDefault="00430C20" w:rsidP="007C55DC">
      <w:pPr>
        <w:jc w:val="both"/>
        <w:rPr>
          <w:sz w:val="22"/>
          <w:szCs w:val="22"/>
        </w:rPr>
      </w:pPr>
    </w:p>
    <w:p w14:paraId="6E46BFCE" w14:textId="77777777" w:rsidR="00430C20" w:rsidRPr="007C55DC" w:rsidRDefault="00430C20" w:rsidP="007C55DC">
      <w:pPr>
        <w:jc w:val="both"/>
        <w:rPr>
          <w:sz w:val="22"/>
          <w:szCs w:val="22"/>
        </w:rPr>
      </w:pPr>
    </w:p>
    <w:p w14:paraId="2B39377A" w14:textId="77777777" w:rsidR="00430C20" w:rsidRPr="007C55DC" w:rsidRDefault="00430C20" w:rsidP="007C55DC">
      <w:pPr>
        <w:jc w:val="both"/>
        <w:rPr>
          <w:sz w:val="22"/>
          <w:szCs w:val="22"/>
        </w:rPr>
      </w:pPr>
    </w:p>
    <w:p w14:paraId="4D11FDB0" w14:textId="77777777" w:rsidR="00430C20" w:rsidRPr="007C55DC" w:rsidRDefault="00430C20" w:rsidP="007C55DC">
      <w:pPr>
        <w:jc w:val="both"/>
        <w:rPr>
          <w:sz w:val="22"/>
          <w:szCs w:val="22"/>
        </w:rPr>
      </w:pPr>
    </w:p>
    <w:p w14:paraId="463E35E2" w14:textId="77777777" w:rsidR="00430C20" w:rsidRPr="007C55DC" w:rsidRDefault="00430C20" w:rsidP="007C55DC">
      <w:pPr>
        <w:jc w:val="both"/>
        <w:rPr>
          <w:sz w:val="22"/>
          <w:szCs w:val="22"/>
        </w:rPr>
      </w:pPr>
    </w:p>
    <w:p w14:paraId="5BA5FCFC" w14:textId="77777777" w:rsidR="00430C20" w:rsidRPr="007C55DC" w:rsidRDefault="00430C20" w:rsidP="007C55DC">
      <w:pPr>
        <w:jc w:val="both"/>
        <w:rPr>
          <w:sz w:val="22"/>
          <w:szCs w:val="22"/>
        </w:rPr>
      </w:pPr>
    </w:p>
    <w:p w14:paraId="09E7403E" w14:textId="77777777" w:rsidR="00430C20" w:rsidRPr="007C55DC" w:rsidRDefault="00430C20" w:rsidP="007C55DC">
      <w:pPr>
        <w:jc w:val="both"/>
        <w:rPr>
          <w:sz w:val="22"/>
          <w:szCs w:val="22"/>
        </w:rPr>
      </w:pPr>
    </w:p>
    <w:p w14:paraId="07984532" w14:textId="77777777" w:rsidR="000802AD" w:rsidRPr="007C55DC" w:rsidRDefault="000802AD" w:rsidP="007C55DC">
      <w:pPr>
        <w:pStyle w:val="aff0"/>
        <w:spacing w:before="0" w:beforeAutospacing="0" w:after="0" w:afterAutospacing="0"/>
        <w:ind w:firstLine="708"/>
        <w:jc w:val="right"/>
        <w:rPr>
          <w:rFonts w:ascii="Times New Roman" w:hAnsi="Times New Roman" w:cs="Times New Roman"/>
          <w:i/>
          <w:sz w:val="22"/>
          <w:szCs w:val="22"/>
        </w:rPr>
      </w:pPr>
    </w:p>
    <w:p w14:paraId="77A34B41" w14:textId="77777777" w:rsidR="001E1D4C" w:rsidRPr="007C55DC" w:rsidRDefault="00B11C52" w:rsidP="007C55DC">
      <w:pPr>
        <w:pStyle w:val="aff0"/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  <w:r w:rsidRPr="007C55D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Термины и сокращения, применяемые </w:t>
      </w:r>
    </w:p>
    <w:p w14:paraId="4E8AF060" w14:textId="77777777" w:rsidR="00B11C52" w:rsidRPr="007C55DC" w:rsidRDefault="00B11C52" w:rsidP="007C55DC">
      <w:pPr>
        <w:pStyle w:val="aff0"/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  <w:r w:rsidRPr="007C55DC">
        <w:rPr>
          <w:rFonts w:ascii="Times New Roman" w:hAnsi="Times New Roman" w:cs="Times New Roman"/>
          <w:b/>
          <w:sz w:val="24"/>
          <w:szCs w:val="24"/>
        </w:rPr>
        <w:t>в Гарантийной политике ТОО «Производственная Компания «ЭЙКОС»</w:t>
      </w:r>
      <w:r w:rsidR="001E1D4C" w:rsidRPr="007C55DC">
        <w:rPr>
          <w:rFonts w:ascii="Times New Roman" w:hAnsi="Times New Roman" w:cs="Times New Roman"/>
          <w:b/>
          <w:sz w:val="24"/>
          <w:szCs w:val="24"/>
        </w:rPr>
        <w:t>:</w:t>
      </w:r>
    </w:p>
    <w:p w14:paraId="43348524" w14:textId="77777777" w:rsidR="001E1D4C" w:rsidRPr="007C55DC" w:rsidRDefault="001E1D4C" w:rsidP="007C55DC">
      <w:pPr>
        <w:pStyle w:val="aff0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>Компания - ТОО «Производственная Компания «ЭЙКОС»;</w:t>
      </w:r>
    </w:p>
    <w:p w14:paraId="2760CFAB" w14:textId="535BF07B" w:rsidR="00CD6381" w:rsidRPr="007C55DC" w:rsidRDefault="00CD6381" w:rsidP="007C55DC">
      <w:pPr>
        <w:pStyle w:val="aff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 xml:space="preserve">Корпоративный сайт Компании – веб-сайт, расположенный по следующему веб-адресу: </w:t>
      </w:r>
      <w:r w:rsidRPr="00173C21">
        <w:rPr>
          <w:rFonts w:ascii="Times New Roman" w:hAnsi="Times New Roman" w:cs="Times New Roman"/>
          <w:sz w:val="24"/>
          <w:szCs w:val="24"/>
        </w:rPr>
        <w:t>https://aikos.parts/</w:t>
      </w:r>
      <w:r w:rsidR="00A51062" w:rsidRPr="007C55DC">
        <w:rPr>
          <w:rFonts w:ascii="Times New Roman" w:hAnsi="Times New Roman" w:cs="Times New Roman"/>
          <w:sz w:val="24"/>
          <w:szCs w:val="24"/>
        </w:rPr>
        <w:t xml:space="preserve"> либо </w:t>
      </w:r>
      <w:r w:rsidR="007A0A31" w:rsidRPr="00173C21">
        <w:rPr>
          <w:rFonts w:ascii="Times New Roman" w:hAnsi="Times New Roman" w:cs="Times New Roman"/>
          <w:sz w:val="24"/>
          <w:szCs w:val="24"/>
        </w:rPr>
        <w:t>https://parts.aikos.</w:t>
      </w:r>
      <w:r w:rsidR="007A0A31" w:rsidRPr="00173C21">
        <w:rPr>
          <w:rFonts w:ascii="Times New Roman" w:hAnsi="Times New Roman" w:cs="Times New Roman"/>
          <w:sz w:val="24"/>
          <w:szCs w:val="24"/>
          <w:lang w:val="en-US"/>
        </w:rPr>
        <w:t>kz</w:t>
      </w:r>
      <w:r w:rsidR="007A0A31" w:rsidRPr="00173C21">
        <w:rPr>
          <w:rFonts w:ascii="Times New Roman" w:hAnsi="Times New Roman" w:cs="Times New Roman"/>
          <w:sz w:val="24"/>
          <w:szCs w:val="24"/>
        </w:rPr>
        <w:t>/</w:t>
      </w:r>
      <w:r w:rsidRPr="007C55D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E48FFE" w14:textId="77777777" w:rsidR="001E1D4C" w:rsidRPr="007C55DC" w:rsidRDefault="001E1D4C" w:rsidP="007C55DC">
      <w:pPr>
        <w:pStyle w:val="aff0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>Гарантийная политика – настоящая Гарантийная политика Компании;</w:t>
      </w:r>
    </w:p>
    <w:p w14:paraId="6B74DBE9" w14:textId="77777777" w:rsidR="001E1D4C" w:rsidRPr="007C55DC" w:rsidRDefault="003B477B" w:rsidP="007C55DC">
      <w:pPr>
        <w:pStyle w:val="aff0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>Клиент</w:t>
      </w:r>
      <w:r w:rsidR="001E1D4C" w:rsidRPr="007C55DC">
        <w:rPr>
          <w:rFonts w:ascii="Times New Roman" w:hAnsi="Times New Roman" w:cs="Times New Roman"/>
          <w:sz w:val="24"/>
          <w:szCs w:val="24"/>
        </w:rPr>
        <w:t xml:space="preserve"> </w:t>
      </w:r>
      <w:r w:rsidR="00F757A0" w:rsidRPr="007C55DC">
        <w:rPr>
          <w:rFonts w:ascii="Times New Roman" w:hAnsi="Times New Roman" w:cs="Times New Roman"/>
          <w:sz w:val="24"/>
          <w:szCs w:val="24"/>
        </w:rPr>
        <w:t>–</w:t>
      </w:r>
      <w:r w:rsidR="001E1D4C" w:rsidRPr="007C55DC">
        <w:rPr>
          <w:rFonts w:ascii="Times New Roman" w:hAnsi="Times New Roman" w:cs="Times New Roman"/>
          <w:sz w:val="24"/>
          <w:szCs w:val="24"/>
        </w:rPr>
        <w:t xml:space="preserve"> </w:t>
      </w:r>
      <w:r w:rsidR="000C3A86" w:rsidRPr="007C55DC">
        <w:rPr>
          <w:rFonts w:ascii="Times New Roman" w:hAnsi="Times New Roman" w:cs="Times New Roman"/>
          <w:sz w:val="24"/>
          <w:szCs w:val="24"/>
        </w:rPr>
        <w:t>к</w:t>
      </w:r>
      <w:r w:rsidR="00F757A0" w:rsidRPr="007C55DC">
        <w:rPr>
          <w:rFonts w:ascii="Times New Roman" w:hAnsi="Times New Roman" w:cs="Times New Roman"/>
          <w:sz w:val="24"/>
          <w:szCs w:val="24"/>
        </w:rPr>
        <w:t xml:space="preserve">онтрагенты </w:t>
      </w:r>
      <w:r w:rsidR="00B05470" w:rsidRPr="007C55DC">
        <w:rPr>
          <w:rFonts w:ascii="Times New Roman" w:hAnsi="Times New Roman" w:cs="Times New Roman"/>
          <w:sz w:val="24"/>
          <w:szCs w:val="24"/>
        </w:rPr>
        <w:t>Компании, приоб</w:t>
      </w:r>
      <w:r w:rsidR="00A9317E" w:rsidRPr="007C55DC">
        <w:rPr>
          <w:rFonts w:ascii="Times New Roman" w:hAnsi="Times New Roman" w:cs="Times New Roman"/>
          <w:sz w:val="24"/>
          <w:szCs w:val="24"/>
        </w:rPr>
        <w:t>ретающие товары, работы, услуги;</w:t>
      </w:r>
    </w:p>
    <w:p w14:paraId="7D257546" w14:textId="77777777" w:rsidR="003202A5" w:rsidRPr="007C55DC" w:rsidRDefault="00A9317E" w:rsidP="007C55DC">
      <w:pPr>
        <w:pStyle w:val="aff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>Товары – запасные части на транспортные средства и прицепную технику, смазочные материалы, специальные жидкости,</w:t>
      </w:r>
      <w:r w:rsidR="000E327C" w:rsidRPr="007C55DC">
        <w:rPr>
          <w:rFonts w:ascii="Times New Roman" w:hAnsi="Times New Roman" w:cs="Times New Roman"/>
          <w:sz w:val="24"/>
          <w:szCs w:val="24"/>
        </w:rPr>
        <w:t xml:space="preserve"> применяемые при эксплуатации транспортных средств и прицепной техники, расходные материалы, применяемые при ремонте</w:t>
      </w:r>
      <w:r w:rsidR="001D69A2" w:rsidRPr="007C55DC">
        <w:rPr>
          <w:rFonts w:ascii="Times New Roman" w:hAnsi="Times New Roman" w:cs="Times New Roman"/>
          <w:sz w:val="24"/>
          <w:szCs w:val="24"/>
        </w:rPr>
        <w:t>, аксессуары</w:t>
      </w:r>
      <w:r w:rsidR="003202A5" w:rsidRPr="007C55DC">
        <w:rPr>
          <w:rFonts w:ascii="Times New Roman" w:hAnsi="Times New Roman" w:cs="Times New Roman"/>
          <w:sz w:val="24"/>
          <w:szCs w:val="24"/>
        </w:rPr>
        <w:t>;</w:t>
      </w:r>
    </w:p>
    <w:p w14:paraId="2110F38B" w14:textId="77777777" w:rsidR="00A9317E" w:rsidRPr="007C55DC" w:rsidRDefault="003202A5" w:rsidP="007C55DC">
      <w:pPr>
        <w:pStyle w:val="aff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 xml:space="preserve">СТО – станция технического обслуживания Компании, расположенная по адресу: Республика Казахстан, область Абай, город Семей, трасса Семей-Павлодар, </w:t>
      </w:r>
      <w:r w:rsidR="00CB1E8F" w:rsidRPr="007C55DC">
        <w:rPr>
          <w:rFonts w:ascii="Times New Roman" w:hAnsi="Times New Roman" w:cs="Times New Roman"/>
          <w:sz w:val="24"/>
          <w:szCs w:val="24"/>
        </w:rPr>
        <w:t>1/1</w:t>
      </w:r>
      <w:r w:rsidR="008041DF" w:rsidRPr="007C55DC">
        <w:rPr>
          <w:rFonts w:ascii="Times New Roman" w:hAnsi="Times New Roman" w:cs="Times New Roman"/>
          <w:sz w:val="24"/>
          <w:szCs w:val="24"/>
        </w:rPr>
        <w:t>;</w:t>
      </w:r>
    </w:p>
    <w:p w14:paraId="225BF1BE" w14:textId="77777777" w:rsidR="000A2F9D" w:rsidRPr="007C55DC" w:rsidRDefault="000A2F9D" w:rsidP="007C55DC">
      <w:pPr>
        <w:pStyle w:val="aff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 xml:space="preserve">Услуга – деятельность Компании на СТО, направленная на удовлетворение потребностей </w:t>
      </w:r>
      <w:r w:rsidR="003B477B" w:rsidRPr="007C55DC">
        <w:rPr>
          <w:rFonts w:ascii="Times New Roman" w:hAnsi="Times New Roman" w:cs="Times New Roman"/>
          <w:sz w:val="24"/>
          <w:szCs w:val="24"/>
        </w:rPr>
        <w:t>Клиентов</w:t>
      </w:r>
      <w:r w:rsidRPr="007C55DC">
        <w:rPr>
          <w:rFonts w:ascii="Times New Roman" w:hAnsi="Times New Roman" w:cs="Times New Roman"/>
          <w:sz w:val="24"/>
          <w:szCs w:val="24"/>
        </w:rPr>
        <w:t>, результаты которой не имеют материального выражения</w:t>
      </w:r>
      <w:r w:rsidR="008029B8" w:rsidRPr="007C55DC">
        <w:rPr>
          <w:rFonts w:ascii="Times New Roman" w:hAnsi="Times New Roman" w:cs="Times New Roman"/>
          <w:sz w:val="24"/>
          <w:szCs w:val="24"/>
        </w:rPr>
        <w:t>;</w:t>
      </w:r>
    </w:p>
    <w:p w14:paraId="3C55BC1F" w14:textId="77777777" w:rsidR="008041DF" w:rsidRPr="007C55DC" w:rsidRDefault="008041DF" w:rsidP="007C55DC">
      <w:pPr>
        <w:pStyle w:val="aff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>Работа – деятельность</w:t>
      </w:r>
      <w:r w:rsidR="008029B8" w:rsidRPr="007C55DC">
        <w:rPr>
          <w:rFonts w:ascii="Times New Roman" w:hAnsi="Times New Roman" w:cs="Times New Roman"/>
          <w:sz w:val="24"/>
          <w:szCs w:val="24"/>
        </w:rPr>
        <w:t xml:space="preserve"> Компании на СТО</w:t>
      </w:r>
      <w:r w:rsidRPr="007C55DC">
        <w:rPr>
          <w:rFonts w:ascii="Times New Roman" w:hAnsi="Times New Roman" w:cs="Times New Roman"/>
          <w:sz w:val="24"/>
          <w:szCs w:val="24"/>
        </w:rPr>
        <w:t xml:space="preserve">, направленная на удовлетворение потребностей </w:t>
      </w:r>
      <w:r w:rsidR="003B477B" w:rsidRPr="007C55DC">
        <w:rPr>
          <w:rFonts w:ascii="Times New Roman" w:hAnsi="Times New Roman" w:cs="Times New Roman"/>
          <w:sz w:val="24"/>
          <w:szCs w:val="24"/>
        </w:rPr>
        <w:t>Клиентов</w:t>
      </w:r>
      <w:r w:rsidRPr="007C55DC">
        <w:rPr>
          <w:rFonts w:ascii="Times New Roman" w:hAnsi="Times New Roman" w:cs="Times New Roman"/>
          <w:sz w:val="24"/>
          <w:szCs w:val="24"/>
        </w:rPr>
        <w:t>, результаты которой имеют материальное выражение.</w:t>
      </w:r>
      <w:r w:rsidR="0033120E" w:rsidRPr="007C55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783326" w14:textId="3015ACE1" w:rsidR="001212B1" w:rsidRPr="007C55DC" w:rsidRDefault="001212B1" w:rsidP="007C55DC">
      <w:pPr>
        <w:pStyle w:val="aff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>Быстроизнашиваемые запасные части – это компоненты, которые, в отличие от других деталей, служат меньше и требуют частой замены из-за естественного износа или поломки в процессе эксплуатации.</w:t>
      </w:r>
      <w:r w:rsidR="00686F5F" w:rsidRPr="007C55DC">
        <w:rPr>
          <w:rFonts w:ascii="Times New Roman" w:hAnsi="Times New Roman" w:cs="Times New Roman"/>
          <w:sz w:val="24"/>
          <w:szCs w:val="24"/>
        </w:rPr>
        <w:t xml:space="preserve"> Примерами таких частей могут быть фильтры, ремни, уплотнения, а также элементы, которые непосредственно подвержены механическому воздействию, например, тормозные колодки и диски</w:t>
      </w:r>
      <w:r w:rsidR="00263005" w:rsidRPr="007C55DC">
        <w:rPr>
          <w:rFonts w:ascii="Times New Roman" w:hAnsi="Times New Roman" w:cs="Times New Roman"/>
          <w:sz w:val="24"/>
          <w:szCs w:val="24"/>
        </w:rPr>
        <w:t>, либо другие Товары, определенные в настоящей Гарантийной политике как Быстроизнашиваемые запасные части</w:t>
      </w:r>
      <w:r w:rsidR="00686F5F" w:rsidRPr="007C55DC">
        <w:rPr>
          <w:rFonts w:ascii="Times New Roman" w:hAnsi="Times New Roman" w:cs="Times New Roman"/>
          <w:sz w:val="24"/>
          <w:szCs w:val="24"/>
        </w:rPr>
        <w:t>.</w:t>
      </w:r>
    </w:p>
    <w:p w14:paraId="6B84D1F1" w14:textId="1B4CF421" w:rsidR="00971A0F" w:rsidRPr="007C55DC" w:rsidRDefault="00971A0F" w:rsidP="007C55DC">
      <w:pPr>
        <w:pStyle w:val="aff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>Аксессуары к транспортному средству</w:t>
      </w:r>
      <w:r w:rsidR="00921D81" w:rsidRPr="007C55DC">
        <w:rPr>
          <w:rFonts w:ascii="Times New Roman" w:hAnsi="Times New Roman" w:cs="Times New Roman"/>
          <w:sz w:val="24"/>
          <w:szCs w:val="24"/>
        </w:rPr>
        <w:t xml:space="preserve"> и прицепной технике (далее сокращенно – аксессуары)</w:t>
      </w:r>
      <w:r w:rsidRPr="007C55DC">
        <w:rPr>
          <w:rFonts w:ascii="Times New Roman" w:hAnsi="Times New Roman" w:cs="Times New Roman"/>
          <w:sz w:val="24"/>
          <w:szCs w:val="24"/>
        </w:rPr>
        <w:t xml:space="preserve"> </w:t>
      </w:r>
      <w:r w:rsidR="00921D81" w:rsidRPr="007C55DC">
        <w:rPr>
          <w:rFonts w:ascii="Times New Roman" w:hAnsi="Times New Roman" w:cs="Times New Roman"/>
          <w:sz w:val="24"/>
          <w:szCs w:val="24"/>
        </w:rPr>
        <w:t>–</w:t>
      </w:r>
      <w:r w:rsidRPr="007C55DC">
        <w:rPr>
          <w:rFonts w:ascii="Times New Roman" w:hAnsi="Times New Roman" w:cs="Times New Roman"/>
          <w:sz w:val="24"/>
          <w:szCs w:val="24"/>
        </w:rPr>
        <w:t xml:space="preserve"> это дополнительные предметы и оборудование, которые улучшают </w:t>
      </w:r>
      <w:r w:rsidR="00921D81" w:rsidRPr="007C55DC">
        <w:rPr>
          <w:rFonts w:ascii="Times New Roman" w:hAnsi="Times New Roman" w:cs="Times New Roman"/>
          <w:sz w:val="24"/>
          <w:szCs w:val="24"/>
        </w:rPr>
        <w:t>их</w:t>
      </w:r>
      <w:r w:rsidRPr="007C55DC">
        <w:rPr>
          <w:rFonts w:ascii="Times New Roman" w:hAnsi="Times New Roman" w:cs="Times New Roman"/>
          <w:sz w:val="24"/>
          <w:szCs w:val="24"/>
        </w:rPr>
        <w:t xml:space="preserve"> функциональность, комфорт, безопасность и внешний вид, а также позволяют </w:t>
      </w:r>
      <w:r w:rsidR="00921D81" w:rsidRPr="007C55DC">
        <w:rPr>
          <w:rFonts w:ascii="Times New Roman" w:hAnsi="Times New Roman" w:cs="Times New Roman"/>
          <w:sz w:val="24"/>
          <w:szCs w:val="24"/>
        </w:rPr>
        <w:t xml:space="preserve">Клиенту </w:t>
      </w:r>
      <w:r w:rsidRPr="007C55DC">
        <w:rPr>
          <w:rFonts w:ascii="Times New Roman" w:hAnsi="Times New Roman" w:cs="Times New Roman"/>
          <w:sz w:val="24"/>
          <w:szCs w:val="24"/>
        </w:rPr>
        <w:t xml:space="preserve">персонализировать </w:t>
      </w:r>
      <w:r w:rsidR="00921D81" w:rsidRPr="007C55DC">
        <w:rPr>
          <w:rFonts w:ascii="Times New Roman" w:hAnsi="Times New Roman" w:cs="Times New Roman"/>
          <w:sz w:val="24"/>
          <w:szCs w:val="24"/>
        </w:rPr>
        <w:t>транспортное средство либо прицепную технику</w:t>
      </w:r>
      <w:r w:rsidRPr="007C55DC">
        <w:rPr>
          <w:rFonts w:ascii="Times New Roman" w:hAnsi="Times New Roman" w:cs="Times New Roman"/>
          <w:sz w:val="24"/>
          <w:szCs w:val="24"/>
        </w:rPr>
        <w:t>. К ним относятся, например, чехлы для сидений и коврики для салона, системы навигации и громкой связи, а также средства безопасности, такие как аптечки и огнетушители</w:t>
      </w:r>
      <w:r w:rsidR="00753B83" w:rsidRPr="007C55DC">
        <w:rPr>
          <w:rFonts w:ascii="Times New Roman" w:hAnsi="Times New Roman" w:cs="Times New Roman"/>
          <w:sz w:val="24"/>
          <w:szCs w:val="24"/>
        </w:rPr>
        <w:t>,</w:t>
      </w:r>
      <w:r w:rsidR="002846DD" w:rsidRPr="007C55DC">
        <w:rPr>
          <w:rFonts w:ascii="Times New Roman" w:hAnsi="Times New Roman" w:cs="Times New Roman"/>
          <w:sz w:val="24"/>
          <w:szCs w:val="24"/>
        </w:rPr>
        <w:t xml:space="preserve"> </w:t>
      </w:r>
      <w:r w:rsidR="00753B83" w:rsidRPr="007C55DC">
        <w:rPr>
          <w:rFonts w:ascii="Times New Roman" w:hAnsi="Times New Roman" w:cs="Times New Roman"/>
          <w:sz w:val="24"/>
          <w:szCs w:val="24"/>
        </w:rPr>
        <w:t>либо другие Товары, определенные в настоящей Гарантийной политике как аксессуары</w:t>
      </w:r>
      <w:r w:rsidR="00921D81" w:rsidRPr="007C55D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95EE8F" w14:textId="77777777" w:rsidR="00263005" w:rsidRPr="007C55DC" w:rsidRDefault="00263005" w:rsidP="007C55DC">
      <w:pPr>
        <w:pStyle w:val="aff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14:paraId="79372C8B" w14:textId="77777777" w:rsidR="00275FB8" w:rsidRPr="007C55DC" w:rsidRDefault="00864EC3" w:rsidP="007C55DC">
      <w:pPr>
        <w:pStyle w:val="aff0"/>
        <w:spacing w:before="0" w:beforeAutospacing="0" w:after="0" w:afterAutospacing="0"/>
        <w:ind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5DC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14:paraId="54B4D232" w14:textId="77777777" w:rsidR="00864EC3" w:rsidRPr="007C55DC" w:rsidRDefault="00864EC3" w:rsidP="007C55DC">
      <w:pPr>
        <w:pStyle w:val="aff0"/>
        <w:spacing w:before="0" w:beforeAutospacing="0" w:after="0" w:afterAutospacing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 xml:space="preserve">1.1. </w:t>
      </w:r>
      <w:r w:rsidRPr="007C55DC">
        <w:rPr>
          <w:rFonts w:ascii="Times New Roman" w:hAnsi="Times New Roman" w:cs="Times New Roman"/>
          <w:sz w:val="24"/>
          <w:szCs w:val="24"/>
        </w:rPr>
        <w:tab/>
      </w:r>
      <w:r w:rsidR="00CB1E8F" w:rsidRPr="007C55DC">
        <w:rPr>
          <w:rFonts w:ascii="Times New Roman" w:hAnsi="Times New Roman" w:cs="Times New Roman"/>
          <w:sz w:val="24"/>
          <w:szCs w:val="24"/>
        </w:rPr>
        <w:t>Г</w:t>
      </w:r>
      <w:r w:rsidR="00872F79" w:rsidRPr="007C55DC">
        <w:rPr>
          <w:rFonts w:ascii="Times New Roman" w:hAnsi="Times New Roman" w:cs="Times New Roman"/>
          <w:sz w:val="24"/>
          <w:szCs w:val="24"/>
        </w:rPr>
        <w:t xml:space="preserve">арантийная политика </w:t>
      </w:r>
      <w:r w:rsidRPr="007C55DC">
        <w:rPr>
          <w:rFonts w:ascii="Times New Roman" w:hAnsi="Times New Roman" w:cs="Times New Roman"/>
          <w:sz w:val="24"/>
          <w:szCs w:val="24"/>
        </w:rPr>
        <w:t>устанавлива</w:t>
      </w:r>
      <w:r w:rsidR="00872F79" w:rsidRPr="007C55DC">
        <w:rPr>
          <w:rFonts w:ascii="Times New Roman" w:hAnsi="Times New Roman" w:cs="Times New Roman"/>
          <w:sz w:val="24"/>
          <w:szCs w:val="24"/>
        </w:rPr>
        <w:t>е</w:t>
      </w:r>
      <w:r w:rsidRPr="007C55DC">
        <w:rPr>
          <w:rFonts w:ascii="Times New Roman" w:hAnsi="Times New Roman" w:cs="Times New Roman"/>
          <w:sz w:val="24"/>
          <w:szCs w:val="24"/>
        </w:rPr>
        <w:t>т</w:t>
      </w:r>
      <w:r w:rsidR="00B16EB9" w:rsidRPr="007C55DC">
        <w:rPr>
          <w:rFonts w:ascii="Times New Roman" w:hAnsi="Times New Roman" w:cs="Times New Roman"/>
          <w:sz w:val="24"/>
          <w:szCs w:val="24"/>
        </w:rPr>
        <w:t xml:space="preserve"> гарантийную политику </w:t>
      </w:r>
      <w:r w:rsidR="00CB1E8F" w:rsidRPr="007C55DC">
        <w:rPr>
          <w:rFonts w:ascii="Times New Roman" w:hAnsi="Times New Roman" w:cs="Times New Roman"/>
          <w:sz w:val="24"/>
          <w:szCs w:val="24"/>
        </w:rPr>
        <w:t xml:space="preserve">Компании </w:t>
      </w:r>
      <w:r w:rsidR="00B16EB9" w:rsidRPr="007C55DC">
        <w:rPr>
          <w:rFonts w:ascii="Times New Roman" w:hAnsi="Times New Roman" w:cs="Times New Roman"/>
          <w:sz w:val="24"/>
          <w:szCs w:val="24"/>
        </w:rPr>
        <w:t xml:space="preserve">в отношении реализуемых </w:t>
      </w:r>
      <w:r w:rsidR="00D13913" w:rsidRPr="007C55DC">
        <w:rPr>
          <w:rFonts w:ascii="Times New Roman" w:hAnsi="Times New Roman" w:cs="Times New Roman"/>
          <w:sz w:val="24"/>
          <w:szCs w:val="24"/>
        </w:rPr>
        <w:t>Т</w:t>
      </w:r>
      <w:r w:rsidR="00B16EB9" w:rsidRPr="007C55DC">
        <w:rPr>
          <w:rFonts w:ascii="Times New Roman" w:hAnsi="Times New Roman" w:cs="Times New Roman"/>
          <w:sz w:val="24"/>
          <w:szCs w:val="24"/>
        </w:rPr>
        <w:t xml:space="preserve">оваров, оказываемых </w:t>
      </w:r>
      <w:r w:rsidR="00D13913" w:rsidRPr="007C55DC">
        <w:rPr>
          <w:rFonts w:ascii="Times New Roman" w:hAnsi="Times New Roman" w:cs="Times New Roman"/>
          <w:sz w:val="24"/>
          <w:szCs w:val="24"/>
        </w:rPr>
        <w:t>У</w:t>
      </w:r>
      <w:r w:rsidR="00B16EB9" w:rsidRPr="007C55DC">
        <w:rPr>
          <w:rFonts w:ascii="Times New Roman" w:hAnsi="Times New Roman" w:cs="Times New Roman"/>
          <w:sz w:val="24"/>
          <w:szCs w:val="24"/>
        </w:rPr>
        <w:t>слуг</w:t>
      </w:r>
      <w:r w:rsidR="00BC7D1A" w:rsidRPr="007C55DC">
        <w:rPr>
          <w:rFonts w:ascii="Times New Roman" w:hAnsi="Times New Roman" w:cs="Times New Roman"/>
          <w:sz w:val="24"/>
          <w:szCs w:val="24"/>
        </w:rPr>
        <w:t xml:space="preserve">, выполняемых </w:t>
      </w:r>
      <w:r w:rsidR="00D13913" w:rsidRPr="007C55DC">
        <w:rPr>
          <w:rFonts w:ascii="Times New Roman" w:hAnsi="Times New Roman" w:cs="Times New Roman"/>
          <w:sz w:val="24"/>
          <w:szCs w:val="24"/>
        </w:rPr>
        <w:t>Р</w:t>
      </w:r>
      <w:r w:rsidR="00BC7D1A" w:rsidRPr="007C55DC">
        <w:rPr>
          <w:rFonts w:ascii="Times New Roman" w:hAnsi="Times New Roman" w:cs="Times New Roman"/>
          <w:sz w:val="24"/>
          <w:szCs w:val="24"/>
        </w:rPr>
        <w:t>абот</w:t>
      </w:r>
      <w:r w:rsidRPr="007C55DC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7F0B230" w14:textId="77777777" w:rsidR="009545A6" w:rsidRPr="007C55DC" w:rsidRDefault="00864EC3" w:rsidP="007C55DC">
      <w:pPr>
        <w:pStyle w:val="aff0"/>
        <w:spacing w:before="0" w:beforeAutospacing="0" w:afterAutospacing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>1.2.</w:t>
      </w:r>
      <w:r w:rsidRPr="007C55DC">
        <w:rPr>
          <w:rFonts w:ascii="Times New Roman" w:hAnsi="Times New Roman" w:cs="Times New Roman"/>
          <w:sz w:val="24"/>
          <w:szCs w:val="24"/>
        </w:rPr>
        <w:tab/>
      </w:r>
      <w:r w:rsidR="00D1566D" w:rsidRPr="007C55DC">
        <w:rPr>
          <w:rFonts w:ascii="Times New Roman" w:hAnsi="Times New Roman" w:cs="Times New Roman"/>
          <w:sz w:val="24"/>
          <w:szCs w:val="24"/>
        </w:rPr>
        <w:t>Г</w:t>
      </w:r>
      <w:r w:rsidR="00BC7D1A" w:rsidRPr="007C55DC">
        <w:rPr>
          <w:rFonts w:ascii="Times New Roman" w:hAnsi="Times New Roman" w:cs="Times New Roman"/>
          <w:sz w:val="24"/>
          <w:szCs w:val="24"/>
        </w:rPr>
        <w:t>арантийная политика является публичным документом и подлежит размещению в доступных для о</w:t>
      </w:r>
      <w:r w:rsidR="009545A6" w:rsidRPr="007C55DC">
        <w:rPr>
          <w:rFonts w:ascii="Times New Roman" w:hAnsi="Times New Roman" w:cs="Times New Roman"/>
          <w:sz w:val="24"/>
          <w:szCs w:val="24"/>
        </w:rPr>
        <w:t>знакомления</w:t>
      </w:r>
      <w:r w:rsidR="00BC7D1A" w:rsidRPr="007C55DC">
        <w:rPr>
          <w:rFonts w:ascii="Times New Roman" w:hAnsi="Times New Roman" w:cs="Times New Roman"/>
          <w:sz w:val="24"/>
          <w:szCs w:val="24"/>
        </w:rPr>
        <w:t xml:space="preserve"> ме</w:t>
      </w:r>
      <w:r w:rsidR="009545A6" w:rsidRPr="007C55DC">
        <w:rPr>
          <w:rFonts w:ascii="Times New Roman" w:hAnsi="Times New Roman" w:cs="Times New Roman"/>
          <w:sz w:val="24"/>
          <w:szCs w:val="24"/>
        </w:rPr>
        <w:t>стах (торговые точки, веб-сайт и пр.)</w:t>
      </w:r>
      <w:r w:rsidR="006F38BB" w:rsidRPr="007C55DC">
        <w:rPr>
          <w:rFonts w:ascii="Times New Roman" w:hAnsi="Times New Roman" w:cs="Times New Roman"/>
          <w:sz w:val="24"/>
          <w:szCs w:val="24"/>
        </w:rPr>
        <w:t xml:space="preserve"> и может распространятся любыми не запрещенными способами (электронная почта, мессенджеры, социальные сети и пр.)</w:t>
      </w:r>
      <w:r w:rsidR="009545A6" w:rsidRPr="007C55DC">
        <w:rPr>
          <w:rFonts w:ascii="Times New Roman" w:hAnsi="Times New Roman" w:cs="Times New Roman"/>
          <w:sz w:val="24"/>
          <w:szCs w:val="24"/>
        </w:rPr>
        <w:t>.</w:t>
      </w:r>
    </w:p>
    <w:p w14:paraId="27F0B61A" w14:textId="77777777" w:rsidR="0040516A" w:rsidRPr="007C55DC" w:rsidRDefault="0040516A" w:rsidP="007C55DC">
      <w:pPr>
        <w:pStyle w:val="aff0"/>
        <w:spacing w:before="0" w:beforeAutospacing="0" w:afterAutospacing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>1.3.</w:t>
      </w:r>
      <w:r w:rsidRPr="007C55DC">
        <w:rPr>
          <w:rFonts w:ascii="Times New Roman" w:hAnsi="Times New Roman" w:cs="Times New Roman"/>
          <w:sz w:val="24"/>
          <w:szCs w:val="24"/>
        </w:rPr>
        <w:tab/>
        <w:t>Гарантийная политика основывается на действующем законодательстве Республики Казахстан</w:t>
      </w:r>
      <w:r w:rsidR="00CC62AC" w:rsidRPr="007C55DC">
        <w:rPr>
          <w:rFonts w:ascii="Times New Roman" w:hAnsi="Times New Roman" w:cs="Times New Roman"/>
          <w:sz w:val="24"/>
          <w:szCs w:val="24"/>
        </w:rPr>
        <w:t>, включая гражданское законодательство</w:t>
      </w:r>
      <w:r w:rsidR="00950117" w:rsidRPr="007C55DC">
        <w:rPr>
          <w:rFonts w:ascii="Times New Roman" w:hAnsi="Times New Roman" w:cs="Times New Roman"/>
          <w:sz w:val="24"/>
          <w:szCs w:val="24"/>
        </w:rPr>
        <w:t xml:space="preserve">. Применение норм </w:t>
      </w:r>
      <w:r w:rsidR="00CC62AC" w:rsidRPr="007C55DC">
        <w:rPr>
          <w:rFonts w:ascii="Times New Roman" w:hAnsi="Times New Roman" w:cs="Times New Roman"/>
          <w:sz w:val="24"/>
          <w:szCs w:val="24"/>
        </w:rPr>
        <w:t>законодательств</w:t>
      </w:r>
      <w:r w:rsidR="00950117" w:rsidRPr="007C55DC">
        <w:rPr>
          <w:rFonts w:ascii="Times New Roman" w:hAnsi="Times New Roman" w:cs="Times New Roman"/>
          <w:sz w:val="24"/>
          <w:szCs w:val="24"/>
        </w:rPr>
        <w:t>а</w:t>
      </w:r>
      <w:r w:rsidR="00CC62AC" w:rsidRPr="007C55DC">
        <w:rPr>
          <w:rFonts w:ascii="Times New Roman" w:hAnsi="Times New Roman" w:cs="Times New Roman"/>
          <w:sz w:val="24"/>
          <w:szCs w:val="24"/>
        </w:rPr>
        <w:t xml:space="preserve"> о защите прав потребителей</w:t>
      </w:r>
      <w:r w:rsidR="00950117" w:rsidRPr="007C55DC">
        <w:rPr>
          <w:rFonts w:ascii="Times New Roman" w:hAnsi="Times New Roman" w:cs="Times New Roman"/>
          <w:sz w:val="24"/>
          <w:szCs w:val="24"/>
        </w:rPr>
        <w:t xml:space="preserve"> осуществляется при условий, что Товар</w:t>
      </w:r>
      <w:r w:rsidR="00204ECF" w:rsidRPr="007C55DC">
        <w:rPr>
          <w:rFonts w:ascii="Times New Roman" w:hAnsi="Times New Roman" w:cs="Times New Roman"/>
          <w:sz w:val="24"/>
          <w:szCs w:val="24"/>
        </w:rPr>
        <w:t>, Работа либо Услуга</w:t>
      </w:r>
      <w:r w:rsidR="00950117" w:rsidRPr="007C55DC">
        <w:rPr>
          <w:rFonts w:ascii="Times New Roman" w:hAnsi="Times New Roman" w:cs="Times New Roman"/>
          <w:sz w:val="24"/>
          <w:szCs w:val="24"/>
        </w:rPr>
        <w:t xml:space="preserve"> был</w:t>
      </w:r>
      <w:r w:rsidR="00204ECF" w:rsidRPr="007C55DC">
        <w:rPr>
          <w:rFonts w:ascii="Times New Roman" w:hAnsi="Times New Roman" w:cs="Times New Roman"/>
          <w:sz w:val="24"/>
          <w:szCs w:val="24"/>
        </w:rPr>
        <w:t>и</w:t>
      </w:r>
      <w:r w:rsidR="00950117" w:rsidRPr="007C55DC">
        <w:rPr>
          <w:rFonts w:ascii="Times New Roman" w:hAnsi="Times New Roman" w:cs="Times New Roman"/>
          <w:sz w:val="24"/>
          <w:szCs w:val="24"/>
        </w:rPr>
        <w:t xml:space="preserve"> приобретен</w:t>
      </w:r>
      <w:r w:rsidR="00204ECF" w:rsidRPr="007C55DC">
        <w:rPr>
          <w:rFonts w:ascii="Times New Roman" w:hAnsi="Times New Roman" w:cs="Times New Roman"/>
          <w:sz w:val="24"/>
          <w:szCs w:val="24"/>
        </w:rPr>
        <w:t>ы</w:t>
      </w:r>
      <w:r w:rsidR="00950117" w:rsidRPr="007C55DC">
        <w:rPr>
          <w:rFonts w:ascii="Times New Roman" w:hAnsi="Times New Roman" w:cs="Times New Roman"/>
          <w:sz w:val="24"/>
          <w:szCs w:val="24"/>
        </w:rPr>
        <w:t xml:space="preserve"> лицом, не являющимся индивидуальным предпринимателем, </w:t>
      </w:r>
      <w:r w:rsidR="00263F89" w:rsidRPr="007C55DC">
        <w:rPr>
          <w:rFonts w:ascii="Times New Roman" w:hAnsi="Times New Roman" w:cs="Times New Roman"/>
          <w:sz w:val="24"/>
          <w:szCs w:val="24"/>
        </w:rPr>
        <w:t>и</w:t>
      </w:r>
      <w:r w:rsidR="006543C3" w:rsidRPr="007C55DC">
        <w:rPr>
          <w:rFonts w:ascii="Times New Roman" w:hAnsi="Times New Roman" w:cs="Times New Roman"/>
          <w:sz w:val="24"/>
          <w:szCs w:val="24"/>
        </w:rPr>
        <w:t xml:space="preserve"> (или)</w:t>
      </w:r>
      <w:r w:rsidR="00263F89" w:rsidRPr="007C55DC">
        <w:rPr>
          <w:rFonts w:ascii="Times New Roman" w:hAnsi="Times New Roman" w:cs="Times New Roman"/>
          <w:sz w:val="24"/>
          <w:szCs w:val="24"/>
        </w:rPr>
        <w:t xml:space="preserve"> цель такого приобретения и использовани</w:t>
      </w:r>
      <w:r w:rsidR="006543C3" w:rsidRPr="007C55DC">
        <w:rPr>
          <w:rFonts w:ascii="Times New Roman" w:hAnsi="Times New Roman" w:cs="Times New Roman"/>
          <w:sz w:val="24"/>
          <w:szCs w:val="24"/>
        </w:rPr>
        <w:t>я</w:t>
      </w:r>
      <w:r w:rsidR="00263F89" w:rsidRPr="007C55DC">
        <w:rPr>
          <w:rFonts w:ascii="Times New Roman" w:hAnsi="Times New Roman" w:cs="Times New Roman"/>
          <w:sz w:val="24"/>
          <w:szCs w:val="24"/>
        </w:rPr>
        <w:t xml:space="preserve"> Товара</w:t>
      </w:r>
      <w:r w:rsidR="00204ECF" w:rsidRPr="007C55DC">
        <w:rPr>
          <w:rFonts w:ascii="Times New Roman" w:hAnsi="Times New Roman" w:cs="Times New Roman"/>
          <w:sz w:val="24"/>
          <w:szCs w:val="24"/>
        </w:rPr>
        <w:t>, Работы либо Услуги</w:t>
      </w:r>
      <w:r w:rsidR="00263F89" w:rsidRPr="007C55DC">
        <w:rPr>
          <w:rFonts w:ascii="Times New Roman" w:hAnsi="Times New Roman" w:cs="Times New Roman"/>
          <w:sz w:val="24"/>
          <w:szCs w:val="24"/>
        </w:rPr>
        <w:t xml:space="preserve"> </w:t>
      </w:r>
      <w:r w:rsidR="00204ECF" w:rsidRPr="007C55DC">
        <w:rPr>
          <w:rFonts w:ascii="Times New Roman" w:hAnsi="Times New Roman" w:cs="Times New Roman"/>
          <w:sz w:val="24"/>
          <w:szCs w:val="24"/>
        </w:rPr>
        <w:t xml:space="preserve">направлено </w:t>
      </w:r>
      <w:r w:rsidR="00263F89" w:rsidRPr="007C55DC">
        <w:rPr>
          <w:rFonts w:ascii="Times New Roman" w:hAnsi="Times New Roman" w:cs="Times New Roman"/>
          <w:sz w:val="24"/>
          <w:szCs w:val="24"/>
        </w:rPr>
        <w:t>исключительно для личного, семейного, домашнего или иного использования, не связанного с предпринимательской деятельностью</w:t>
      </w:r>
      <w:r w:rsidR="00612CEF" w:rsidRPr="007C55DC">
        <w:rPr>
          <w:rFonts w:ascii="Times New Roman" w:hAnsi="Times New Roman" w:cs="Times New Roman"/>
          <w:sz w:val="24"/>
          <w:szCs w:val="24"/>
        </w:rPr>
        <w:t>, в остальных случаях применяются условия, регулирующие вопросы договора поставки</w:t>
      </w:r>
      <w:r w:rsidR="00CC62AC" w:rsidRPr="007C55DC">
        <w:rPr>
          <w:rFonts w:ascii="Times New Roman" w:hAnsi="Times New Roman" w:cs="Times New Roman"/>
          <w:sz w:val="24"/>
          <w:szCs w:val="24"/>
        </w:rPr>
        <w:t>.</w:t>
      </w:r>
    </w:p>
    <w:p w14:paraId="5886D50B" w14:textId="77777777" w:rsidR="00A006DB" w:rsidRPr="007C55DC" w:rsidRDefault="004C18E4" w:rsidP="007C55DC">
      <w:pPr>
        <w:pStyle w:val="aff0"/>
        <w:spacing w:before="0" w:beforeAutospacing="0" w:afterAutospacing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 xml:space="preserve">1.4. </w:t>
      </w:r>
      <w:r w:rsidRPr="007C55DC">
        <w:rPr>
          <w:rFonts w:ascii="Times New Roman" w:hAnsi="Times New Roman" w:cs="Times New Roman"/>
          <w:sz w:val="24"/>
          <w:szCs w:val="24"/>
        </w:rPr>
        <w:tab/>
      </w:r>
      <w:r w:rsidR="00E02FAF" w:rsidRPr="007C55DC">
        <w:rPr>
          <w:rFonts w:ascii="Times New Roman" w:hAnsi="Times New Roman" w:cs="Times New Roman"/>
          <w:sz w:val="24"/>
          <w:szCs w:val="24"/>
        </w:rPr>
        <w:t xml:space="preserve">Система менеджмента качества </w:t>
      </w:r>
      <w:r w:rsidR="003F20A3" w:rsidRPr="007C55DC">
        <w:rPr>
          <w:rFonts w:ascii="Times New Roman" w:hAnsi="Times New Roman" w:cs="Times New Roman"/>
          <w:sz w:val="24"/>
          <w:szCs w:val="24"/>
        </w:rPr>
        <w:t>Компании</w:t>
      </w:r>
      <w:r w:rsidRPr="007C55DC">
        <w:rPr>
          <w:rFonts w:ascii="Times New Roman" w:hAnsi="Times New Roman" w:cs="Times New Roman"/>
          <w:sz w:val="24"/>
          <w:szCs w:val="24"/>
        </w:rPr>
        <w:t xml:space="preserve"> </w:t>
      </w:r>
      <w:r w:rsidR="00E02FAF" w:rsidRPr="007C55DC">
        <w:rPr>
          <w:rFonts w:ascii="Times New Roman" w:hAnsi="Times New Roman" w:cs="Times New Roman"/>
          <w:sz w:val="24"/>
          <w:szCs w:val="24"/>
        </w:rPr>
        <w:t>соответствует СТ РК ISO 9001-2016 (ISO 9001:2015) «Системы менеджмента качества. Требования»</w:t>
      </w:r>
      <w:r w:rsidR="00A006DB" w:rsidRPr="007C55DC">
        <w:rPr>
          <w:rFonts w:ascii="Times New Roman" w:hAnsi="Times New Roman" w:cs="Times New Roman"/>
          <w:sz w:val="24"/>
          <w:szCs w:val="24"/>
        </w:rPr>
        <w:t>.</w:t>
      </w:r>
    </w:p>
    <w:p w14:paraId="47A7D96B" w14:textId="77777777" w:rsidR="004C18E4" w:rsidRPr="007C55DC" w:rsidRDefault="00A006DB" w:rsidP="007C55DC">
      <w:pPr>
        <w:pStyle w:val="aff0"/>
        <w:spacing w:before="0" w:beforeAutospacing="0" w:afterAutospacing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>1.5.</w:t>
      </w:r>
      <w:r w:rsidRPr="007C55DC">
        <w:rPr>
          <w:rFonts w:ascii="Times New Roman" w:hAnsi="Times New Roman" w:cs="Times New Roman"/>
          <w:sz w:val="24"/>
          <w:szCs w:val="24"/>
        </w:rPr>
        <w:tab/>
        <w:t>Система экологического менеджмента Компании соответствует СТ РК ISO 14001-2016 (ISO 14001:2015) «Системы экологического менеджмента. Требования и руководство по</w:t>
      </w:r>
      <w:r w:rsidRPr="007C55DC">
        <w:rPr>
          <w:rFonts w:ascii="Times New Roman" w:hAnsi="Times New Roman" w:cs="Times New Roman"/>
          <w:sz w:val="24"/>
          <w:szCs w:val="24"/>
        </w:rPr>
        <w:br/>
        <w:t xml:space="preserve">применению». </w:t>
      </w:r>
      <w:r w:rsidR="00E02FAF" w:rsidRPr="007C55D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D4CB039" w14:textId="77777777" w:rsidR="00B96546" w:rsidRPr="007C55DC" w:rsidRDefault="00B96546" w:rsidP="007C55DC">
      <w:pPr>
        <w:pStyle w:val="aff0"/>
        <w:spacing w:before="0" w:beforeAutospacing="0" w:afterAutospacing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>1.6.</w:t>
      </w:r>
      <w:r w:rsidRPr="007C55DC">
        <w:rPr>
          <w:rFonts w:ascii="Times New Roman" w:hAnsi="Times New Roman" w:cs="Times New Roman"/>
          <w:sz w:val="24"/>
          <w:szCs w:val="24"/>
        </w:rPr>
        <w:tab/>
        <w:t xml:space="preserve">Гарантийная политика является составной частью договоров, заключаемых между Компанией </w:t>
      </w:r>
      <w:r w:rsidRPr="007C55DC">
        <w:rPr>
          <w:rFonts w:ascii="Times New Roman" w:hAnsi="Times New Roman" w:cs="Times New Roman"/>
          <w:sz w:val="24"/>
          <w:szCs w:val="24"/>
        </w:rPr>
        <w:lastRenderedPageBreak/>
        <w:t xml:space="preserve">и </w:t>
      </w:r>
      <w:r w:rsidR="003B477B" w:rsidRPr="007C55DC">
        <w:rPr>
          <w:rFonts w:ascii="Times New Roman" w:hAnsi="Times New Roman" w:cs="Times New Roman"/>
          <w:sz w:val="24"/>
          <w:szCs w:val="24"/>
        </w:rPr>
        <w:t>Клиентом</w:t>
      </w:r>
      <w:r w:rsidR="009E6827" w:rsidRPr="007C55DC">
        <w:rPr>
          <w:rFonts w:ascii="Times New Roman" w:hAnsi="Times New Roman" w:cs="Times New Roman"/>
          <w:sz w:val="24"/>
          <w:szCs w:val="24"/>
        </w:rPr>
        <w:t>, если иное не предусмотрено соответствующим договором</w:t>
      </w:r>
      <w:r w:rsidRPr="007C55D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111FB9" w14:textId="77777777" w:rsidR="009545A6" w:rsidRPr="007C55DC" w:rsidRDefault="009545A6" w:rsidP="007C55DC">
      <w:pPr>
        <w:pStyle w:val="aff0"/>
        <w:spacing w:before="0" w:beforeAutospacing="0" w:afterAutospacing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5FACBB4" w14:textId="77777777" w:rsidR="00DC6AEA" w:rsidRPr="007C55DC" w:rsidRDefault="0040516A" w:rsidP="007C55DC">
      <w:pPr>
        <w:pStyle w:val="aff0"/>
        <w:spacing w:before="0" w:beforeAutospacing="0" w:afterAutospacing="0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5DC">
        <w:rPr>
          <w:rFonts w:ascii="Times New Roman" w:hAnsi="Times New Roman" w:cs="Times New Roman"/>
          <w:b/>
          <w:sz w:val="24"/>
          <w:szCs w:val="24"/>
        </w:rPr>
        <w:t>2.</w:t>
      </w:r>
      <w:r w:rsidR="00A006DB" w:rsidRPr="007C55DC">
        <w:rPr>
          <w:rFonts w:ascii="Times New Roman" w:hAnsi="Times New Roman" w:cs="Times New Roman"/>
          <w:b/>
          <w:sz w:val="24"/>
          <w:szCs w:val="24"/>
        </w:rPr>
        <w:t xml:space="preserve"> Принципы Компани</w:t>
      </w:r>
      <w:r w:rsidR="007B201F" w:rsidRPr="007C55DC">
        <w:rPr>
          <w:rFonts w:ascii="Times New Roman" w:hAnsi="Times New Roman" w:cs="Times New Roman"/>
          <w:b/>
          <w:sz w:val="24"/>
          <w:szCs w:val="24"/>
        </w:rPr>
        <w:t>и</w:t>
      </w:r>
      <w:r w:rsidR="00A006DB" w:rsidRPr="007C55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201F" w:rsidRPr="007C55DC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9314DF" w:rsidRPr="007C55DC">
        <w:rPr>
          <w:rFonts w:ascii="Times New Roman" w:hAnsi="Times New Roman" w:cs="Times New Roman"/>
          <w:b/>
          <w:sz w:val="24"/>
          <w:szCs w:val="24"/>
        </w:rPr>
        <w:t xml:space="preserve">области </w:t>
      </w:r>
      <w:r w:rsidR="00DC6AEA" w:rsidRPr="007C55DC">
        <w:rPr>
          <w:rFonts w:ascii="Times New Roman" w:hAnsi="Times New Roman" w:cs="Times New Roman"/>
          <w:b/>
          <w:sz w:val="24"/>
          <w:szCs w:val="24"/>
        </w:rPr>
        <w:t>г</w:t>
      </w:r>
      <w:r w:rsidR="00A006DB" w:rsidRPr="007C55DC">
        <w:rPr>
          <w:rFonts w:ascii="Times New Roman" w:hAnsi="Times New Roman" w:cs="Times New Roman"/>
          <w:b/>
          <w:sz w:val="24"/>
          <w:szCs w:val="24"/>
        </w:rPr>
        <w:t xml:space="preserve">арантийной </w:t>
      </w:r>
      <w:r w:rsidR="009314DF" w:rsidRPr="007C55DC">
        <w:rPr>
          <w:rFonts w:ascii="Times New Roman" w:hAnsi="Times New Roman" w:cs="Times New Roman"/>
          <w:b/>
          <w:sz w:val="24"/>
          <w:szCs w:val="24"/>
        </w:rPr>
        <w:t>политики</w:t>
      </w:r>
    </w:p>
    <w:p w14:paraId="3165ADE1" w14:textId="77777777" w:rsidR="002525EA" w:rsidRPr="007C55DC" w:rsidRDefault="00DC6AEA" w:rsidP="007C55DC">
      <w:pPr>
        <w:pStyle w:val="aff0"/>
        <w:spacing w:before="0" w:beforeAutospacing="0" w:afterAutospacing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>2.1.</w:t>
      </w:r>
      <w:r w:rsidRPr="007C55DC">
        <w:rPr>
          <w:rFonts w:ascii="Times New Roman" w:hAnsi="Times New Roman" w:cs="Times New Roman"/>
          <w:sz w:val="24"/>
          <w:szCs w:val="24"/>
        </w:rPr>
        <w:tab/>
      </w:r>
      <w:r w:rsidR="002525EA" w:rsidRPr="007C55DC">
        <w:rPr>
          <w:rFonts w:ascii="Times New Roman" w:hAnsi="Times New Roman" w:cs="Times New Roman"/>
          <w:sz w:val="24"/>
          <w:szCs w:val="24"/>
        </w:rPr>
        <w:t xml:space="preserve">При реализации </w:t>
      </w:r>
      <w:r w:rsidR="00EF4C2F" w:rsidRPr="007C55DC">
        <w:rPr>
          <w:rFonts w:ascii="Times New Roman" w:hAnsi="Times New Roman" w:cs="Times New Roman"/>
          <w:sz w:val="24"/>
          <w:szCs w:val="24"/>
        </w:rPr>
        <w:t>Т</w:t>
      </w:r>
      <w:r w:rsidR="002525EA" w:rsidRPr="007C55DC">
        <w:rPr>
          <w:rFonts w:ascii="Times New Roman" w:hAnsi="Times New Roman" w:cs="Times New Roman"/>
          <w:sz w:val="24"/>
          <w:szCs w:val="24"/>
        </w:rPr>
        <w:t xml:space="preserve">оваров, </w:t>
      </w:r>
      <w:r w:rsidR="00EF4C2F" w:rsidRPr="007C55DC">
        <w:rPr>
          <w:rFonts w:ascii="Times New Roman" w:hAnsi="Times New Roman" w:cs="Times New Roman"/>
          <w:sz w:val="24"/>
          <w:szCs w:val="24"/>
        </w:rPr>
        <w:t>Р</w:t>
      </w:r>
      <w:r w:rsidR="002525EA" w:rsidRPr="007C55DC">
        <w:rPr>
          <w:rFonts w:ascii="Times New Roman" w:hAnsi="Times New Roman" w:cs="Times New Roman"/>
          <w:sz w:val="24"/>
          <w:szCs w:val="24"/>
        </w:rPr>
        <w:t xml:space="preserve">абот и </w:t>
      </w:r>
      <w:r w:rsidR="00EF4C2F" w:rsidRPr="007C55DC">
        <w:rPr>
          <w:rFonts w:ascii="Times New Roman" w:hAnsi="Times New Roman" w:cs="Times New Roman"/>
          <w:sz w:val="24"/>
          <w:szCs w:val="24"/>
        </w:rPr>
        <w:t>У</w:t>
      </w:r>
      <w:r w:rsidR="002525EA" w:rsidRPr="007C55DC">
        <w:rPr>
          <w:rFonts w:ascii="Times New Roman" w:hAnsi="Times New Roman" w:cs="Times New Roman"/>
          <w:sz w:val="24"/>
          <w:szCs w:val="24"/>
        </w:rPr>
        <w:t>слуг Компания руководствуется следующими принципами:</w:t>
      </w:r>
    </w:p>
    <w:p w14:paraId="24CC6363" w14:textId="77777777" w:rsidR="00D8202E" w:rsidRPr="007C55DC" w:rsidRDefault="002525EA" w:rsidP="007C55DC">
      <w:pPr>
        <w:pStyle w:val="aff0"/>
        <w:spacing w:before="0" w:beforeAutospacing="0" w:afterAutospacing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ab/>
        <w:t xml:space="preserve">1) </w:t>
      </w:r>
      <w:r w:rsidR="001062AF" w:rsidRPr="007C55DC">
        <w:rPr>
          <w:rFonts w:ascii="Times New Roman" w:hAnsi="Times New Roman" w:cs="Times New Roman"/>
          <w:sz w:val="24"/>
          <w:szCs w:val="24"/>
        </w:rPr>
        <w:t>законность;</w:t>
      </w:r>
    </w:p>
    <w:p w14:paraId="500D8DDA" w14:textId="77777777" w:rsidR="006732AF" w:rsidRPr="007C55DC" w:rsidRDefault="00D8202E" w:rsidP="007C55DC">
      <w:pPr>
        <w:pStyle w:val="aff0"/>
        <w:spacing w:before="0" w:beforeAutospacing="0" w:afterAutospacing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ab/>
        <w:t xml:space="preserve">2) </w:t>
      </w:r>
      <w:r w:rsidR="0070658E" w:rsidRPr="007C55DC">
        <w:rPr>
          <w:rFonts w:ascii="Times New Roman" w:hAnsi="Times New Roman" w:cs="Times New Roman"/>
          <w:sz w:val="24"/>
          <w:szCs w:val="24"/>
        </w:rPr>
        <w:t>защита окружающей среды</w:t>
      </w:r>
      <w:r w:rsidR="006732AF" w:rsidRPr="007C55DC">
        <w:rPr>
          <w:rFonts w:ascii="Times New Roman" w:hAnsi="Times New Roman" w:cs="Times New Roman"/>
          <w:sz w:val="24"/>
          <w:szCs w:val="24"/>
        </w:rPr>
        <w:t>;</w:t>
      </w:r>
    </w:p>
    <w:p w14:paraId="3307C993" w14:textId="77777777" w:rsidR="00B565C5" w:rsidRPr="007C55DC" w:rsidRDefault="006732AF" w:rsidP="007C55DC">
      <w:pPr>
        <w:pStyle w:val="aff0"/>
        <w:spacing w:before="0" w:beforeAutospacing="0" w:afterAutospacing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 xml:space="preserve">3) </w:t>
      </w:r>
      <w:r w:rsidR="001062AF" w:rsidRPr="007C55DC">
        <w:rPr>
          <w:rFonts w:ascii="Times New Roman" w:hAnsi="Times New Roman" w:cs="Times New Roman"/>
          <w:sz w:val="24"/>
          <w:szCs w:val="24"/>
        </w:rPr>
        <w:t xml:space="preserve">обеспечение </w:t>
      </w:r>
      <w:r w:rsidR="003B477B" w:rsidRPr="007C55DC">
        <w:rPr>
          <w:rFonts w:ascii="Times New Roman" w:hAnsi="Times New Roman" w:cs="Times New Roman"/>
          <w:sz w:val="24"/>
          <w:szCs w:val="24"/>
        </w:rPr>
        <w:t>Клиентов</w:t>
      </w:r>
      <w:r w:rsidR="001062AF" w:rsidRPr="007C55DC">
        <w:rPr>
          <w:rFonts w:ascii="Times New Roman" w:hAnsi="Times New Roman" w:cs="Times New Roman"/>
          <w:sz w:val="24"/>
          <w:szCs w:val="24"/>
        </w:rPr>
        <w:t xml:space="preserve"> качественными </w:t>
      </w:r>
      <w:r w:rsidR="00EF4C2F" w:rsidRPr="007C55DC">
        <w:rPr>
          <w:rFonts w:ascii="Times New Roman" w:hAnsi="Times New Roman" w:cs="Times New Roman"/>
          <w:sz w:val="24"/>
          <w:szCs w:val="24"/>
        </w:rPr>
        <w:t>Т</w:t>
      </w:r>
      <w:r w:rsidR="001062AF" w:rsidRPr="007C55DC">
        <w:rPr>
          <w:rFonts w:ascii="Times New Roman" w:hAnsi="Times New Roman" w:cs="Times New Roman"/>
          <w:sz w:val="24"/>
          <w:szCs w:val="24"/>
        </w:rPr>
        <w:t xml:space="preserve">оварами, </w:t>
      </w:r>
      <w:r w:rsidR="00EF4C2F" w:rsidRPr="007C55DC">
        <w:rPr>
          <w:rFonts w:ascii="Times New Roman" w:hAnsi="Times New Roman" w:cs="Times New Roman"/>
          <w:sz w:val="24"/>
          <w:szCs w:val="24"/>
        </w:rPr>
        <w:t>Р</w:t>
      </w:r>
      <w:r w:rsidR="001062AF" w:rsidRPr="007C55DC">
        <w:rPr>
          <w:rFonts w:ascii="Times New Roman" w:hAnsi="Times New Roman" w:cs="Times New Roman"/>
          <w:sz w:val="24"/>
          <w:szCs w:val="24"/>
        </w:rPr>
        <w:t xml:space="preserve">аботами, </w:t>
      </w:r>
      <w:r w:rsidR="00EF4C2F" w:rsidRPr="007C55DC">
        <w:rPr>
          <w:rFonts w:ascii="Times New Roman" w:hAnsi="Times New Roman" w:cs="Times New Roman"/>
          <w:sz w:val="24"/>
          <w:szCs w:val="24"/>
        </w:rPr>
        <w:t>У</w:t>
      </w:r>
      <w:r w:rsidR="001062AF" w:rsidRPr="007C55DC">
        <w:rPr>
          <w:rFonts w:ascii="Times New Roman" w:hAnsi="Times New Roman" w:cs="Times New Roman"/>
          <w:sz w:val="24"/>
          <w:szCs w:val="24"/>
        </w:rPr>
        <w:t>слугами;</w:t>
      </w:r>
    </w:p>
    <w:p w14:paraId="4CCCDD06" w14:textId="77777777" w:rsidR="001062AF" w:rsidRPr="007C55DC" w:rsidRDefault="00B565C5" w:rsidP="007C55DC">
      <w:pPr>
        <w:pStyle w:val="aff0"/>
        <w:spacing w:before="0" w:beforeAutospacing="0" w:afterAutospacing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ab/>
      </w:r>
      <w:r w:rsidR="006732AF" w:rsidRPr="007C55DC">
        <w:rPr>
          <w:rFonts w:ascii="Times New Roman" w:hAnsi="Times New Roman" w:cs="Times New Roman"/>
          <w:sz w:val="24"/>
          <w:szCs w:val="24"/>
        </w:rPr>
        <w:t>4</w:t>
      </w:r>
      <w:r w:rsidRPr="007C55DC">
        <w:rPr>
          <w:rFonts w:ascii="Times New Roman" w:hAnsi="Times New Roman" w:cs="Times New Roman"/>
          <w:sz w:val="24"/>
          <w:szCs w:val="24"/>
        </w:rPr>
        <w:t xml:space="preserve">) </w:t>
      </w:r>
      <w:r w:rsidR="001062AF" w:rsidRPr="007C55DC">
        <w:rPr>
          <w:rFonts w:ascii="Times New Roman" w:hAnsi="Times New Roman" w:cs="Times New Roman"/>
          <w:sz w:val="24"/>
          <w:szCs w:val="24"/>
        </w:rPr>
        <w:t>открытость информации о гаранти</w:t>
      </w:r>
      <w:r w:rsidR="0036590B" w:rsidRPr="007C55DC">
        <w:rPr>
          <w:rFonts w:ascii="Times New Roman" w:hAnsi="Times New Roman" w:cs="Times New Roman"/>
          <w:sz w:val="24"/>
          <w:szCs w:val="24"/>
        </w:rPr>
        <w:t>и</w:t>
      </w:r>
      <w:r w:rsidR="001062AF" w:rsidRPr="007C55DC">
        <w:rPr>
          <w:rFonts w:ascii="Times New Roman" w:hAnsi="Times New Roman" w:cs="Times New Roman"/>
          <w:sz w:val="24"/>
          <w:szCs w:val="24"/>
        </w:rPr>
        <w:t>;</w:t>
      </w:r>
    </w:p>
    <w:p w14:paraId="6A481A1A" w14:textId="77777777" w:rsidR="003D40F6" w:rsidRPr="007C55DC" w:rsidRDefault="006732AF" w:rsidP="007C55DC">
      <w:pPr>
        <w:pStyle w:val="aff0"/>
        <w:spacing w:before="0" w:beforeAutospacing="0" w:afterAutospacing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>5</w:t>
      </w:r>
      <w:r w:rsidR="001062AF" w:rsidRPr="007C55DC">
        <w:rPr>
          <w:rFonts w:ascii="Times New Roman" w:hAnsi="Times New Roman" w:cs="Times New Roman"/>
          <w:sz w:val="24"/>
          <w:szCs w:val="24"/>
        </w:rPr>
        <w:t>)</w:t>
      </w:r>
      <w:r w:rsidRPr="007C55DC">
        <w:rPr>
          <w:rFonts w:ascii="Times New Roman" w:hAnsi="Times New Roman" w:cs="Times New Roman"/>
          <w:sz w:val="24"/>
          <w:szCs w:val="24"/>
        </w:rPr>
        <w:t xml:space="preserve"> </w:t>
      </w:r>
      <w:r w:rsidR="003D40F6" w:rsidRPr="007C55DC">
        <w:rPr>
          <w:rFonts w:ascii="Times New Roman" w:hAnsi="Times New Roman" w:cs="Times New Roman"/>
          <w:sz w:val="24"/>
          <w:szCs w:val="24"/>
        </w:rPr>
        <w:t>соблюдение технических регламентов;</w:t>
      </w:r>
    </w:p>
    <w:p w14:paraId="6B1E3900" w14:textId="77777777" w:rsidR="00A006DB" w:rsidRPr="007C55DC" w:rsidRDefault="003D40F6" w:rsidP="007C55DC">
      <w:pPr>
        <w:pStyle w:val="aff0"/>
        <w:spacing w:before="0" w:beforeAutospacing="0" w:afterAutospacing="0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>6) соблюдение</w:t>
      </w:r>
      <w:r w:rsidR="00852CAF" w:rsidRPr="007C55DC">
        <w:rPr>
          <w:rFonts w:ascii="Times New Roman" w:hAnsi="Times New Roman" w:cs="Times New Roman"/>
          <w:sz w:val="24"/>
          <w:szCs w:val="24"/>
        </w:rPr>
        <w:t xml:space="preserve"> дилерской</w:t>
      </w:r>
      <w:r w:rsidRPr="007C55DC">
        <w:rPr>
          <w:rFonts w:ascii="Times New Roman" w:hAnsi="Times New Roman" w:cs="Times New Roman"/>
          <w:sz w:val="24"/>
          <w:szCs w:val="24"/>
        </w:rPr>
        <w:t xml:space="preserve"> гарантийной политики заводов-изготовителей</w:t>
      </w:r>
      <w:r w:rsidR="00351420" w:rsidRPr="007C55DC">
        <w:rPr>
          <w:rFonts w:ascii="Times New Roman" w:hAnsi="Times New Roman" w:cs="Times New Roman"/>
          <w:sz w:val="24"/>
          <w:szCs w:val="24"/>
        </w:rPr>
        <w:t>/брендов/</w:t>
      </w:r>
      <w:r w:rsidR="00CA05F5" w:rsidRPr="007C55DC">
        <w:rPr>
          <w:rFonts w:ascii="Times New Roman" w:hAnsi="Times New Roman" w:cs="Times New Roman"/>
          <w:sz w:val="24"/>
          <w:szCs w:val="24"/>
        </w:rPr>
        <w:t xml:space="preserve"> </w:t>
      </w:r>
      <w:r w:rsidR="00351420" w:rsidRPr="007C55DC">
        <w:rPr>
          <w:rFonts w:ascii="Times New Roman" w:hAnsi="Times New Roman" w:cs="Times New Roman"/>
          <w:sz w:val="24"/>
          <w:szCs w:val="24"/>
        </w:rPr>
        <w:t>дистрибьюторов</w:t>
      </w:r>
      <w:r w:rsidRPr="007C55DC">
        <w:rPr>
          <w:rFonts w:ascii="Times New Roman" w:hAnsi="Times New Roman" w:cs="Times New Roman"/>
          <w:sz w:val="24"/>
          <w:szCs w:val="24"/>
        </w:rPr>
        <w:t>.</w:t>
      </w:r>
      <w:r w:rsidR="00B43666" w:rsidRPr="007C55DC">
        <w:rPr>
          <w:rFonts w:ascii="Times New Roman" w:hAnsi="Times New Roman" w:cs="Times New Roman"/>
          <w:sz w:val="24"/>
          <w:szCs w:val="24"/>
        </w:rPr>
        <w:t xml:space="preserve"> </w:t>
      </w:r>
      <w:r w:rsidR="002525EA" w:rsidRPr="007C55DC">
        <w:rPr>
          <w:rFonts w:ascii="Times New Roman" w:hAnsi="Times New Roman" w:cs="Times New Roman"/>
          <w:sz w:val="24"/>
          <w:szCs w:val="24"/>
        </w:rPr>
        <w:t xml:space="preserve"> </w:t>
      </w:r>
      <w:r w:rsidR="0040516A" w:rsidRPr="007C55D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17DA1E0" w14:textId="77777777" w:rsidR="00CA05F5" w:rsidRPr="007C55DC" w:rsidRDefault="00CA05F5" w:rsidP="007C55DC">
      <w:pPr>
        <w:pStyle w:val="aff0"/>
        <w:spacing w:before="0" w:beforeAutospacing="0" w:afterAutospacing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>2.2.</w:t>
      </w:r>
      <w:r w:rsidRPr="007C55DC">
        <w:rPr>
          <w:rFonts w:ascii="Times New Roman" w:hAnsi="Times New Roman" w:cs="Times New Roman"/>
          <w:sz w:val="24"/>
          <w:szCs w:val="24"/>
        </w:rPr>
        <w:tab/>
      </w:r>
      <w:r w:rsidR="00D654F9" w:rsidRPr="007C55DC">
        <w:rPr>
          <w:rFonts w:ascii="Times New Roman" w:hAnsi="Times New Roman" w:cs="Times New Roman"/>
          <w:sz w:val="24"/>
          <w:szCs w:val="24"/>
        </w:rPr>
        <w:t xml:space="preserve">Реализация принципа соблюдения дилерской гарантийной политики заводов-изготовителей/брендов/дистрибьюторов реализуется путем ретрансляции на </w:t>
      </w:r>
      <w:r w:rsidR="00D10BB7" w:rsidRPr="007C55DC">
        <w:rPr>
          <w:rFonts w:ascii="Times New Roman" w:hAnsi="Times New Roman" w:cs="Times New Roman"/>
          <w:sz w:val="24"/>
          <w:szCs w:val="24"/>
        </w:rPr>
        <w:t>Клиента</w:t>
      </w:r>
      <w:r w:rsidR="00D654F9" w:rsidRPr="007C55DC">
        <w:rPr>
          <w:rFonts w:ascii="Times New Roman" w:hAnsi="Times New Roman" w:cs="Times New Roman"/>
          <w:sz w:val="24"/>
          <w:szCs w:val="24"/>
        </w:rPr>
        <w:t xml:space="preserve"> соответствующей гарантийной политики соответствующего завода-изготовителя/бренда/дистрибьютора, с которым Компания имеет прямое с</w:t>
      </w:r>
      <w:r w:rsidR="00EF373F" w:rsidRPr="007C55DC">
        <w:rPr>
          <w:rFonts w:ascii="Times New Roman" w:hAnsi="Times New Roman" w:cs="Times New Roman"/>
          <w:sz w:val="24"/>
          <w:szCs w:val="24"/>
        </w:rPr>
        <w:t>отрудничество</w:t>
      </w:r>
      <w:r w:rsidR="00D654F9" w:rsidRPr="007C55DC">
        <w:rPr>
          <w:rFonts w:ascii="Times New Roman" w:hAnsi="Times New Roman" w:cs="Times New Roman"/>
          <w:sz w:val="24"/>
          <w:szCs w:val="24"/>
        </w:rPr>
        <w:t>.</w:t>
      </w:r>
      <w:r w:rsidR="00E2504D" w:rsidRPr="007C55DC">
        <w:rPr>
          <w:rFonts w:ascii="Times New Roman" w:hAnsi="Times New Roman" w:cs="Times New Roman"/>
          <w:sz w:val="24"/>
          <w:szCs w:val="24"/>
        </w:rPr>
        <w:t xml:space="preserve"> В таких случаях рекламации могут быть направлены на рассмотрение соответствующему заводу-изготовителю/бренду/дистрибьютору</w:t>
      </w:r>
      <w:r w:rsidR="00C46A24" w:rsidRPr="007C55DC">
        <w:rPr>
          <w:rFonts w:ascii="Times New Roman" w:hAnsi="Times New Roman" w:cs="Times New Roman"/>
          <w:sz w:val="24"/>
          <w:szCs w:val="24"/>
        </w:rPr>
        <w:t>, ответ котор</w:t>
      </w:r>
      <w:r w:rsidR="007858F3" w:rsidRPr="007C55DC">
        <w:rPr>
          <w:rFonts w:ascii="Times New Roman" w:hAnsi="Times New Roman" w:cs="Times New Roman"/>
          <w:sz w:val="24"/>
          <w:szCs w:val="24"/>
        </w:rPr>
        <w:t xml:space="preserve">ого </w:t>
      </w:r>
      <w:r w:rsidR="00C46A24" w:rsidRPr="007C55DC">
        <w:rPr>
          <w:rFonts w:ascii="Times New Roman" w:hAnsi="Times New Roman" w:cs="Times New Roman"/>
          <w:sz w:val="24"/>
          <w:szCs w:val="24"/>
        </w:rPr>
        <w:t xml:space="preserve">является окончательным для Компании и </w:t>
      </w:r>
      <w:r w:rsidR="00D10BB7" w:rsidRPr="007C55DC">
        <w:rPr>
          <w:rFonts w:ascii="Times New Roman" w:hAnsi="Times New Roman" w:cs="Times New Roman"/>
          <w:sz w:val="24"/>
          <w:szCs w:val="24"/>
        </w:rPr>
        <w:t>Клиента</w:t>
      </w:r>
      <w:r w:rsidR="00E2504D" w:rsidRPr="007C55DC">
        <w:rPr>
          <w:rFonts w:ascii="Times New Roman" w:hAnsi="Times New Roman" w:cs="Times New Roman"/>
          <w:sz w:val="24"/>
          <w:szCs w:val="24"/>
        </w:rPr>
        <w:t>.</w:t>
      </w:r>
      <w:r w:rsidR="00C46A24" w:rsidRPr="007C55DC">
        <w:rPr>
          <w:rFonts w:ascii="Times New Roman" w:hAnsi="Times New Roman" w:cs="Times New Roman"/>
          <w:sz w:val="24"/>
          <w:szCs w:val="24"/>
        </w:rPr>
        <w:t xml:space="preserve"> </w:t>
      </w:r>
      <w:r w:rsidR="00E2504D" w:rsidRPr="007C55D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BB7BF01" w14:textId="77777777" w:rsidR="00D1566D" w:rsidRPr="007C55DC" w:rsidRDefault="00AD1EDB" w:rsidP="007C55DC">
      <w:pPr>
        <w:pStyle w:val="aff0"/>
        <w:spacing w:before="0" w:beforeAutospacing="0" w:afterAutospacing="0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5DC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C63327" w:rsidRPr="007C55DC">
        <w:rPr>
          <w:rFonts w:ascii="Times New Roman" w:hAnsi="Times New Roman" w:cs="Times New Roman"/>
          <w:b/>
          <w:sz w:val="24"/>
          <w:szCs w:val="24"/>
        </w:rPr>
        <w:t xml:space="preserve">Гарантийная политика в отношении реализуемых </w:t>
      </w:r>
      <w:r w:rsidR="00C9666C" w:rsidRPr="007C55DC">
        <w:rPr>
          <w:rFonts w:ascii="Times New Roman" w:hAnsi="Times New Roman" w:cs="Times New Roman"/>
          <w:b/>
          <w:sz w:val="24"/>
          <w:szCs w:val="24"/>
        </w:rPr>
        <w:t>Т</w:t>
      </w:r>
      <w:r w:rsidR="00C63327" w:rsidRPr="007C55DC">
        <w:rPr>
          <w:rFonts w:ascii="Times New Roman" w:hAnsi="Times New Roman" w:cs="Times New Roman"/>
          <w:b/>
          <w:sz w:val="24"/>
          <w:szCs w:val="24"/>
        </w:rPr>
        <w:t>оваров</w:t>
      </w:r>
    </w:p>
    <w:p w14:paraId="63275EC8" w14:textId="77777777" w:rsidR="00281E60" w:rsidRPr="007C55DC" w:rsidRDefault="00AD1EDB" w:rsidP="007C55DC">
      <w:pPr>
        <w:pStyle w:val="aff0"/>
        <w:spacing w:before="0" w:beforeAutospacing="0" w:afterAutospacing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>3</w:t>
      </w:r>
      <w:r w:rsidR="003461AE" w:rsidRPr="007C55DC">
        <w:rPr>
          <w:rFonts w:ascii="Times New Roman" w:hAnsi="Times New Roman" w:cs="Times New Roman"/>
          <w:sz w:val="24"/>
          <w:szCs w:val="24"/>
        </w:rPr>
        <w:t>.1.</w:t>
      </w:r>
      <w:r w:rsidR="003461AE" w:rsidRPr="007C55DC">
        <w:rPr>
          <w:rFonts w:ascii="Times New Roman" w:hAnsi="Times New Roman" w:cs="Times New Roman"/>
          <w:sz w:val="24"/>
          <w:szCs w:val="24"/>
        </w:rPr>
        <w:tab/>
      </w:r>
      <w:r w:rsidR="00281E60" w:rsidRPr="007C55DC">
        <w:rPr>
          <w:rFonts w:ascii="Times New Roman" w:hAnsi="Times New Roman" w:cs="Times New Roman"/>
          <w:sz w:val="24"/>
          <w:szCs w:val="24"/>
        </w:rPr>
        <w:t xml:space="preserve">Компания предоставляет гарантию </w:t>
      </w:r>
      <w:r w:rsidR="00A77272" w:rsidRPr="007C55DC">
        <w:rPr>
          <w:rFonts w:ascii="Times New Roman" w:hAnsi="Times New Roman" w:cs="Times New Roman"/>
          <w:sz w:val="24"/>
          <w:szCs w:val="24"/>
        </w:rPr>
        <w:t xml:space="preserve">качества </w:t>
      </w:r>
      <w:r w:rsidR="00281E60" w:rsidRPr="007C55DC">
        <w:rPr>
          <w:rFonts w:ascii="Times New Roman" w:hAnsi="Times New Roman" w:cs="Times New Roman"/>
          <w:sz w:val="24"/>
          <w:szCs w:val="24"/>
        </w:rPr>
        <w:t xml:space="preserve">на реализуемые </w:t>
      </w:r>
      <w:r w:rsidR="00B1388A" w:rsidRPr="007C55DC">
        <w:rPr>
          <w:rFonts w:ascii="Times New Roman" w:hAnsi="Times New Roman" w:cs="Times New Roman"/>
          <w:sz w:val="24"/>
          <w:szCs w:val="24"/>
        </w:rPr>
        <w:t>Т</w:t>
      </w:r>
      <w:r w:rsidR="00281E60" w:rsidRPr="007C55DC">
        <w:rPr>
          <w:rFonts w:ascii="Times New Roman" w:hAnsi="Times New Roman" w:cs="Times New Roman"/>
          <w:sz w:val="24"/>
          <w:szCs w:val="24"/>
        </w:rPr>
        <w:t xml:space="preserve">овары на следующие сроки: </w:t>
      </w:r>
    </w:p>
    <w:p w14:paraId="786C06A7" w14:textId="77777777" w:rsidR="00DA2F35" w:rsidRPr="007C55DC" w:rsidRDefault="00281E60" w:rsidP="007C55DC">
      <w:pPr>
        <w:pStyle w:val="aff0"/>
        <w:spacing w:before="0" w:beforeAutospacing="0" w:afterAutospacing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973111" w:rsidRPr="007C55DC">
        <w:rPr>
          <w:rFonts w:ascii="Times New Roman" w:hAnsi="Times New Roman" w:cs="Times New Roman"/>
          <w:sz w:val="24"/>
          <w:szCs w:val="24"/>
        </w:rPr>
        <w:t>180 (сто восемьдесят) календарных дней с даты приобретения</w:t>
      </w:r>
      <w:r w:rsidR="00DA2F35" w:rsidRPr="007C55DC">
        <w:rPr>
          <w:rFonts w:ascii="Times New Roman" w:hAnsi="Times New Roman" w:cs="Times New Roman"/>
          <w:sz w:val="24"/>
          <w:szCs w:val="24"/>
        </w:rPr>
        <w:t xml:space="preserve"> </w:t>
      </w:r>
      <w:r w:rsidR="00D10BB7" w:rsidRPr="007C55DC">
        <w:rPr>
          <w:rFonts w:ascii="Times New Roman" w:hAnsi="Times New Roman" w:cs="Times New Roman"/>
          <w:sz w:val="24"/>
          <w:szCs w:val="24"/>
        </w:rPr>
        <w:t>Клиентом</w:t>
      </w:r>
      <w:r w:rsidR="00DA2F35" w:rsidRPr="007C55DC">
        <w:rPr>
          <w:rFonts w:ascii="Times New Roman" w:hAnsi="Times New Roman" w:cs="Times New Roman"/>
          <w:sz w:val="24"/>
          <w:szCs w:val="24"/>
        </w:rPr>
        <w:t>;</w:t>
      </w:r>
    </w:p>
    <w:p w14:paraId="6348395D" w14:textId="59E8B3A9" w:rsidR="000F1CCD" w:rsidRPr="007C55DC" w:rsidRDefault="00DA2F35" w:rsidP="007C55DC">
      <w:pPr>
        <w:pStyle w:val="aff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ab/>
        <w:t xml:space="preserve">- 14 (четырнадцать) календарных дней </w:t>
      </w:r>
      <w:r w:rsidR="00EA1DEA" w:rsidRPr="007C55DC">
        <w:rPr>
          <w:rFonts w:ascii="Times New Roman" w:hAnsi="Times New Roman" w:cs="Times New Roman"/>
          <w:sz w:val="24"/>
          <w:szCs w:val="24"/>
        </w:rPr>
        <w:t xml:space="preserve">с даты приобретения </w:t>
      </w:r>
      <w:r w:rsidR="00D10BB7" w:rsidRPr="007C55DC">
        <w:rPr>
          <w:rFonts w:ascii="Times New Roman" w:hAnsi="Times New Roman" w:cs="Times New Roman"/>
          <w:sz w:val="24"/>
          <w:szCs w:val="24"/>
        </w:rPr>
        <w:t>Клиентом</w:t>
      </w:r>
      <w:r w:rsidR="00EA1DEA" w:rsidRPr="007C55DC">
        <w:rPr>
          <w:rFonts w:ascii="Times New Roman" w:hAnsi="Times New Roman" w:cs="Times New Roman"/>
          <w:sz w:val="24"/>
          <w:szCs w:val="24"/>
        </w:rPr>
        <w:t xml:space="preserve"> </w:t>
      </w:r>
      <w:r w:rsidRPr="007C55DC">
        <w:rPr>
          <w:rFonts w:ascii="Times New Roman" w:hAnsi="Times New Roman" w:cs="Times New Roman"/>
          <w:sz w:val="24"/>
          <w:szCs w:val="24"/>
        </w:rPr>
        <w:t>на</w:t>
      </w:r>
      <w:r w:rsidR="00EA1DEA" w:rsidRPr="007C55DC">
        <w:rPr>
          <w:rFonts w:ascii="Times New Roman" w:hAnsi="Times New Roman" w:cs="Times New Roman"/>
          <w:sz w:val="24"/>
          <w:szCs w:val="24"/>
        </w:rPr>
        <w:t>:</w:t>
      </w:r>
      <w:r w:rsidR="00841549" w:rsidRPr="007C55DC">
        <w:rPr>
          <w:rFonts w:ascii="Times New Roman" w:hAnsi="Times New Roman" w:cs="Times New Roman"/>
          <w:sz w:val="24"/>
          <w:szCs w:val="24"/>
        </w:rPr>
        <w:t xml:space="preserve"> смазочные материалы, специальные жидкости, применяемые при эксплуатации транспортных средств и прицепной техники, расходные материалы, применяемые при ремонте</w:t>
      </w:r>
      <w:r w:rsidR="004448A4" w:rsidRPr="007C55DC">
        <w:rPr>
          <w:rFonts w:ascii="Times New Roman" w:hAnsi="Times New Roman" w:cs="Times New Roman"/>
          <w:sz w:val="24"/>
          <w:szCs w:val="24"/>
        </w:rPr>
        <w:t xml:space="preserve">, </w:t>
      </w:r>
      <w:r w:rsidR="00FD0F3B" w:rsidRPr="007C55DC">
        <w:rPr>
          <w:rFonts w:ascii="Times New Roman" w:hAnsi="Times New Roman" w:cs="Times New Roman"/>
          <w:sz w:val="24"/>
          <w:szCs w:val="24"/>
        </w:rPr>
        <w:t>Б</w:t>
      </w:r>
      <w:r w:rsidR="00BF266B" w:rsidRPr="007C55DC">
        <w:rPr>
          <w:rFonts w:ascii="Times New Roman" w:hAnsi="Times New Roman" w:cs="Times New Roman"/>
          <w:sz w:val="24"/>
          <w:szCs w:val="24"/>
        </w:rPr>
        <w:t xml:space="preserve">ыстроизнашиваемые </w:t>
      </w:r>
      <w:r w:rsidR="00FD0F3B" w:rsidRPr="007C55DC">
        <w:rPr>
          <w:rFonts w:ascii="Times New Roman" w:hAnsi="Times New Roman" w:cs="Times New Roman"/>
          <w:sz w:val="24"/>
          <w:szCs w:val="24"/>
        </w:rPr>
        <w:t>запасные части</w:t>
      </w:r>
      <w:r w:rsidR="007A0A31" w:rsidRPr="007C55DC">
        <w:rPr>
          <w:rFonts w:ascii="Times New Roman" w:hAnsi="Times New Roman" w:cs="Times New Roman"/>
          <w:sz w:val="24"/>
          <w:szCs w:val="24"/>
        </w:rPr>
        <w:t xml:space="preserve"> и</w:t>
      </w:r>
      <w:r w:rsidR="00BF266B" w:rsidRPr="007C55DC">
        <w:rPr>
          <w:rFonts w:ascii="Times New Roman" w:hAnsi="Times New Roman" w:cs="Times New Roman"/>
          <w:sz w:val="24"/>
          <w:szCs w:val="24"/>
        </w:rPr>
        <w:t xml:space="preserve"> </w:t>
      </w:r>
      <w:r w:rsidR="004448A4" w:rsidRPr="007C55DC">
        <w:rPr>
          <w:rFonts w:ascii="Times New Roman" w:hAnsi="Times New Roman" w:cs="Times New Roman"/>
          <w:sz w:val="24"/>
          <w:szCs w:val="24"/>
        </w:rPr>
        <w:t>аксессуары</w:t>
      </w:r>
      <w:r w:rsidR="00081E97" w:rsidRPr="007C55DC">
        <w:rPr>
          <w:rFonts w:ascii="Times New Roman" w:hAnsi="Times New Roman" w:cs="Times New Roman"/>
          <w:sz w:val="24"/>
          <w:szCs w:val="24"/>
        </w:rPr>
        <w:t xml:space="preserve">. К таким Товарам </w:t>
      </w:r>
      <w:r w:rsidR="001A6D9E" w:rsidRPr="007C55DC">
        <w:rPr>
          <w:rFonts w:ascii="Times New Roman" w:hAnsi="Times New Roman" w:cs="Times New Roman"/>
          <w:sz w:val="24"/>
          <w:szCs w:val="24"/>
        </w:rPr>
        <w:t xml:space="preserve">относятся, но не ограничиваются, следующие </w:t>
      </w:r>
      <w:r w:rsidR="00081E97" w:rsidRPr="007C55DC">
        <w:rPr>
          <w:rFonts w:ascii="Times New Roman" w:hAnsi="Times New Roman" w:cs="Times New Roman"/>
          <w:sz w:val="24"/>
          <w:szCs w:val="24"/>
        </w:rPr>
        <w:t>Т</w:t>
      </w:r>
      <w:r w:rsidR="001A6D9E" w:rsidRPr="007C55DC">
        <w:rPr>
          <w:rFonts w:ascii="Times New Roman" w:hAnsi="Times New Roman" w:cs="Times New Roman"/>
          <w:sz w:val="24"/>
          <w:szCs w:val="24"/>
        </w:rPr>
        <w:t>овары:</w:t>
      </w:r>
      <w:r w:rsidR="00180353" w:rsidRPr="007C55DC">
        <w:rPr>
          <w:rFonts w:ascii="Times New Roman" w:hAnsi="Times New Roman" w:cs="Times New Roman"/>
          <w:sz w:val="24"/>
          <w:szCs w:val="24"/>
        </w:rPr>
        <w:t xml:space="preserve"> аккумуляторы, тормозные барабаны и диски, части механизма сцепления (например, диск, цилиндр, муфта); сцепное устройство и соединительная головка тормозной магистрали прицепа, опорно-сцепное устройство</w:t>
      </w:r>
      <w:r w:rsidR="0026194F" w:rsidRPr="007C55DC">
        <w:rPr>
          <w:rFonts w:ascii="Times New Roman" w:hAnsi="Times New Roman" w:cs="Times New Roman"/>
          <w:sz w:val="24"/>
          <w:szCs w:val="24"/>
        </w:rPr>
        <w:t>, с</w:t>
      </w:r>
      <w:r w:rsidR="00180353" w:rsidRPr="007C55DC">
        <w:rPr>
          <w:rFonts w:ascii="Times New Roman" w:hAnsi="Times New Roman" w:cs="Times New Roman"/>
          <w:sz w:val="24"/>
          <w:szCs w:val="24"/>
        </w:rPr>
        <w:t>текло</w:t>
      </w:r>
      <w:r w:rsidR="0026194F" w:rsidRPr="007C55DC">
        <w:rPr>
          <w:rFonts w:ascii="Times New Roman" w:hAnsi="Times New Roman" w:cs="Times New Roman"/>
          <w:sz w:val="24"/>
          <w:szCs w:val="24"/>
        </w:rPr>
        <w:t>, с</w:t>
      </w:r>
      <w:r w:rsidR="00180353" w:rsidRPr="007C55DC">
        <w:rPr>
          <w:rFonts w:ascii="Times New Roman" w:hAnsi="Times New Roman" w:cs="Times New Roman"/>
          <w:sz w:val="24"/>
          <w:szCs w:val="24"/>
        </w:rPr>
        <w:t>текло передних фар</w:t>
      </w:r>
      <w:r w:rsidR="0026194F" w:rsidRPr="007C55DC">
        <w:rPr>
          <w:rFonts w:ascii="Times New Roman" w:hAnsi="Times New Roman" w:cs="Times New Roman"/>
          <w:sz w:val="24"/>
          <w:szCs w:val="24"/>
        </w:rPr>
        <w:t xml:space="preserve">, </w:t>
      </w:r>
      <w:r w:rsidR="00180353" w:rsidRPr="007C55DC">
        <w:rPr>
          <w:rFonts w:ascii="Times New Roman" w:hAnsi="Times New Roman" w:cs="Times New Roman"/>
          <w:sz w:val="24"/>
          <w:szCs w:val="24"/>
        </w:rPr>
        <w:t>щетки стеклоочистителя</w:t>
      </w:r>
      <w:r w:rsidR="0026194F" w:rsidRPr="007C55DC">
        <w:rPr>
          <w:rFonts w:ascii="Times New Roman" w:hAnsi="Times New Roman" w:cs="Times New Roman"/>
          <w:sz w:val="24"/>
          <w:szCs w:val="24"/>
        </w:rPr>
        <w:t>, б</w:t>
      </w:r>
      <w:r w:rsidR="00180353" w:rsidRPr="007C55DC">
        <w:rPr>
          <w:rFonts w:ascii="Times New Roman" w:hAnsi="Times New Roman" w:cs="Times New Roman"/>
          <w:sz w:val="24"/>
          <w:szCs w:val="24"/>
        </w:rPr>
        <w:t>рызговики</w:t>
      </w:r>
      <w:r w:rsidR="0026194F" w:rsidRPr="007C55DC">
        <w:rPr>
          <w:rFonts w:ascii="Times New Roman" w:hAnsi="Times New Roman" w:cs="Times New Roman"/>
          <w:sz w:val="24"/>
          <w:szCs w:val="24"/>
        </w:rPr>
        <w:t>, э</w:t>
      </w:r>
      <w:r w:rsidR="00180353" w:rsidRPr="007C55DC">
        <w:rPr>
          <w:rFonts w:ascii="Times New Roman" w:hAnsi="Times New Roman" w:cs="Times New Roman"/>
          <w:sz w:val="24"/>
          <w:szCs w:val="24"/>
        </w:rPr>
        <w:t>лементы фиксатора кольца (изнашиваемое кольцо и соединительный крюк, опорно-сцепное устройство)</w:t>
      </w:r>
      <w:r w:rsidR="0026194F" w:rsidRPr="007C55DC">
        <w:rPr>
          <w:rFonts w:ascii="Times New Roman" w:hAnsi="Times New Roman" w:cs="Times New Roman"/>
          <w:sz w:val="24"/>
          <w:szCs w:val="24"/>
        </w:rPr>
        <w:t>, а</w:t>
      </w:r>
      <w:r w:rsidR="00180353" w:rsidRPr="007C55DC">
        <w:rPr>
          <w:rFonts w:ascii="Times New Roman" w:hAnsi="Times New Roman" w:cs="Times New Roman"/>
          <w:sz w:val="24"/>
          <w:szCs w:val="24"/>
        </w:rPr>
        <w:t>мортизаторы</w:t>
      </w:r>
      <w:r w:rsidR="0026194F" w:rsidRPr="007C55DC">
        <w:rPr>
          <w:rFonts w:ascii="Times New Roman" w:hAnsi="Times New Roman" w:cs="Times New Roman"/>
          <w:sz w:val="24"/>
          <w:szCs w:val="24"/>
        </w:rPr>
        <w:t xml:space="preserve">, </w:t>
      </w:r>
      <w:r w:rsidR="00180353" w:rsidRPr="007C55DC">
        <w:rPr>
          <w:rFonts w:ascii="Times New Roman" w:hAnsi="Times New Roman" w:cs="Times New Roman"/>
          <w:sz w:val="24"/>
          <w:szCs w:val="24"/>
        </w:rPr>
        <w:t>рулевые тяги и наконечники</w:t>
      </w:r>
      <w:r w:rsidR="0026194F" w:rsidRPr="007C55DC">
        <w:rPr>
          <w:rFonts w:ascii="Times New Roman" w:hAnsi="Times New Roman" w:cs="Times New Roman"/>
          <w:sz w:val="24"/>
          <w:szCs w:val="24"/>
        </w:rPr>
        <w:t xml:space="preserve">, </w:t>
      </w:r>
      <w:r w:rsidR="00180353" w:rsidRPr="007C55DC">
        <w:rPr>
          <w:rFonts w:ascii="Times New Roman" w:hAnsi="Times New Roman" w:cs="Times New Roman"/>
          <w:sz w:val="24"/>
          <w:szCs w:val="24"/>
        </w:rPr>
        <w:t>стабилизаторы подвесок и/или стойки стабилизаторов</w:t>
      </w:r>
      <w:r w:rsidR="0026194F" w:rsidRPr="007C55DC">
        <w:rPr>
          <w:rFonts w:ascii="Times New Roman" w:hAnsi="Times New Roman" w:cs="Times New Roman"/>
          <w:sz w:val="24"/>
          <w:szCs w:val="24"/>
        </w:rPr>
        <w:t xml:space="preserve">, </w:t>
      </w:r>
      <w:r w:rsidR="00180353" w:rsidRPr="007C55DC">
        <w:rPr>
          <w:rFonts w:ascii="Times New Roman" w:hAnsi="Times New Roman" w:cs="Times New Roman"/>
          <w:sz w:val="24"/>
          <w:szCs w:val="24"/>
        </w:rPr>
        <w:t>втулки</w:t>
      </w:r>
      <w:r w:rsidR="0026194F" w:rsidRPr="007C55DC">
        <w:rPr>
          <w:rFonts w:ascii="Times New Roman" w:hAnsi="Times New Roman" w:cs="Times New Roman"/>
          <w:sz w:val="24"/>
          <w:szCs w:val="24"/>
        </w:rPr>
        <w:t>, с</w:t>
      </w:r>
      <w:r w:rsidR="00180353" w:rsidRPr="007C55DC">
        <w:rPr>
          <w:rFonts w:ascii="Times New Roman" w:hAnsi="Times New Roman" w:cs="Times New Roman"/>
          <w:sz w:val="24"/>
          <w:szCs w:val="24"/>
        </w:rPr>
        <w:t>оединения для прицепа</w:t>
      </w:r>
      <w:r w:rsidR="0026194F" w:rsidRPr="007C55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0353" w:rsidRPr="007C55DC">
        <w:rPr>
          <w:rFonts w:ascii="Times New Roman" w:hAnsi="Times New Roman" w:cs="Times New Roman"/>
          <w:sz w:val="24"/>
          <w:szCs w:val="24"/>
        </w:rPr>
        <w:t>пневмоподушка</w:t>
      </w:r>
      <w:proofErr w:type="spellEnd"/>
      <w:r w:rsidR="00180353" w:rsidRPr="007C55DC">
        <w:rPr>
          <w:rFonts w:ascii="Times New Roman" w:hAnsi="Times New Roman" w:cs="Times New Roman"/>
          <w:sz w:val="24"/>
          <w:szCs w:val="24"/>
        </w:rPr>
        <w:t xml:space="preserve"> (манжета)</w:t>
      </w:r>
      <w:r w:rsidR="0026194F" w:rsidRPr="007C55DC">
        <w:rPr>
          <w:rFonts w:ascii="Times New Roman" w:hAnsi="Times New Roman" w:cs="Times New Roman"/>
          <w:sz w:val="24"/>
          <w:szCs w:val="24"/>
        </w:rPr>
        <w:t>, о</w:t>
      </w:r>
      <w:r w:rsidR="00180353" w:rsidRPr="007C55DC">
        <w:rPr>
          <w:rFonts w:ascii="Times New Roman" w:hAnsi="Times New Roman" w:cs="Times New Roman"/>
          <w:sz w:val="24"/>
          <w:szCs w:val="24"/>
        </w:rPr>
        <w:t>бивка</w:t>
      </w:r>
      <w:r w:rsidR="0026194F" w:rsidRPr="007C55DC">
        <w:rPr>
          <w:rFonts w:ascii="Times New Roman" w:hAnsi="Times New Roman" w:cs="Times New Roman"/>
          <w:sz w:val="24"/>
          <w:szCs w:val="24"/>
        </w:rPr>
        <w:t>, п</w:t>
      </w:r>
      <w:r w:rsidR="00180353" w:rsidRPr="007C55DC">
        <w:rPr>
          <w:rFonts w:ascii="Times New Roman" w:hAnsi="Times New Roman" w:cs="Times New Roman"/>
          <w:sz w:val="24"/>
          <w:szCs w:val="24"/>
        </w:rPr>
        <w:t>редохранители</w:t>
      </w:r>
      <w:r w:rsidR="0026194F" w:rsidRPr="007C55DC">
        <w:rPr>
          <w:rFonts w:ascii="Times New Roman" w:hAnsi="Times New Roman" w:cs="Times New Roman"/>
          <w:sz w:val="24"/>
          <w:szCs w:val="24"/>
        </w:rPr>
        <w:t>, л</w:t>
      </w:r>
      <w:r w:rsidR="00180353" w:rsidRPr="007C55DC">
        <w:rPr>
          <w:rFonts w:ascii="Times New Roman" w:hAnsi="Times New Roman" w:cs="Times New Roman"/>
          <w:sz w:val="24"/>
          <w:szCs w:val="24"/>
        </w:rPr>
        <w:t>ампочки</w:t>
      </w:r>
      <w:r w:rsidR="0026194F" w:rsidRPr="007C55DC">
        <w:rPr>
          <w:rFonts w:ascii="Times New Roman" w:hAnsi="Times New Roman" w:cs="Times New Roman"/>
          <w:sz w:val="24"/>
          <w:szCs w:val="24"/>
        </w:rPr>
        <w:t>, п</w:t>
      </w:r>
      <w:r w:rsidR="00180353" w:rsidRPr="007C55DC">
        <w:rPr>
          <w:rFonts w:ascii="Times New Roman" w:hAnsi="Times New Roman" w:cs="Times New Roman"/>
          <w:sz w:val="24"/>
          <w:szCs w:val="24"/>
        </w:rPr>
        <w:t>риводные ремни</w:t>
      </w:r>
      <w:r w:rsidR="00F039D9" w:rsidRPr="007C55DC">
        <w:rPr>
          <w:rFonts w:ascii="Times New Roman" w:hAnsi="Times New Roman" w:cs="Times New Roman"/>
          <w:sz w:val="24"/>
          <w:szCs w:val="24"/>
        </w:rPr>
        <w:t xml:space="preserve">, фитинги, трубки магистралей топливных и воздушных, </w:t>
      </w:r>
      <w:proofErr w:type="spellStart"/>
      <w:r w:rsidR="00F039D9" w:rsidRPr="007C55DC">
        <w:rPr>
          <w:rFonts w:ascii="Times New Roman" w:hAnsi="Times New Roman" w:cs="Times New Roman"/>
          <w:sz w:val="24"/>
          <w:szCs w:val="24"/>
        </w:rPr>
        <w:t>ремкомплекты</w:t>
      </w:r>
      <w:proofErr w:type="spellEnd"/>
      <w:r w:rsidR="00F039D9" w:rsidRPr="007C55DC">
        <w:rPr>
          <w:rFonts w:ascii="Times New Roman" w:hAnsi="Times New Roman" w:cs="Times New Roman"/>
          <w:sz w:val="24"/>
          <w:szCs w:val="24"/>
        </w:rPr>
        <w:t xml:space="preserve"> суппортов, кузовные части ТС</w:t>
      </w:r>
      <w:r w:rsidR="00D85E26" w:rsidRPr="007C55DC">
        <w:rPr>
          <w:rFonts w:ascii="Times New Roman" w:hAnsi="Times New Roman" w:cs="Times New Roman"/>
          <w:sz w:val="24"/>
          <w:szCs w:val="24"/>
        </w:rPr>
        <w:t xml:space="preserve">, GPS-навигаторы, видеорегистраторы, системы громкой связи </w:t>
      </w:r>
      <w:proofErr w:type="spellStart"/>
      <w:r w:rsidR="00D85E26" w:rsidRPr="007C55DC">
        <w:rPr>
          <w:rFonts w:ascii="Times New Roman" w:hAnsi="Times New Roman" w:cs="Times New Roman"/>
          <w:sz w:val="24"/>
          <w:szCs w:val="24"/>
        </w:rPr>
        <w:t>Bluetooth</w:t>
      </w:r>
      <w:proofErr w:type="spellEnd"/>
      <w:r w:rsidR="00D85E26" w:rsidRPr="007C55DC">
        <w:rPr>
          <w:rFonts w:ascii="Times New Roman" w:hAnsi="Times New Roman" w:cs="Times New Roman"/>
          <w:sz w:val="24"/>
          <w:szCs w:val="24"/>
        </w:rPr>
        <w:t xml:space="preserve">, портативные зарядные устройства для гаджетов, </w:t>
      </w:r>
      <w:r w:rsidR="00102F31" w:rsidRPr="007C55DC">
        <w:rPr>
          <w:rFonts w:ascii="Times New Roman" w:hAnsi="Times New Roman" w:cs="Times New Roman"/>
          <w:sz w:val="24"/>
          <w:szCs w:val="24"/>
        </w:rPr>
        <w:t>автомобильные пылесосы, компрессоры и насосы для шин, автохимия для ухода за кузовом и салоном, багажники, держатели для спортивного снаряжения</w:t>
      </w:r>
      <w:r w:rsidR="000A6873" w:rsidRPr="007C55DC">
        <w:rPr>
          <w:rFonts w:ascii="Times New Roman" w:hAnsi="Times New Roman" w:cs="Times New Roman"/>
          <w:sz w:val="24"/>
          <w:szCs w:val="24"/>
        </w:rPr>
        <w:t xml:space="preserve">, автомобильные чехлы и накидки на сиденья, </w:t>
      </w:r>
      <w:proofErr w:type="spellStart"/>
      <w:r w:rsidR="000A6873" w:rsidRPr="007C55DC">
        <w:rPr>
          <w:rFonts w:ascii="Times New Roman" w:hAnsi="Times New Roman" w:cs="Times New Roman"/>
          <w:sz w:val="24"/>
          <w:szCs w:val="24"/>
        </w:rPr>
        <w:t>ароматизаторы</w:t>
      </w:r>
      <w:proofErr w:type="spellEnd"/>
      <w:r w:rsidR="000A6873" w:rsidRPr="007C55DC">
        <w:rPr>
          <w:rFonts w:ascii="Times New Roman" w:hAnsi="Times New Roman" w:cs="Times New Roman"/>
          <w:sz w:val="24"/>
          <w:szCs w:val="24"/>
        </w:rPr>
        <w:t xml:space="preserve"> и нейтрализаторы запахов, шторки от солнца, держатели для телефонов, подголовники и подушки для водителя, аптечка первой помощи, огнетушитель, знак аварийной остановки, буксировочный трос, </w:t>
      </w:r>
      <w:r w:rsidR="00E87A8E" w:rsidRPr="007C55DC">
        <w:rPr>
          <w:rFonts w:ascii="Times New Roman" w:hAnsi="Times New Roman" w:cs="Times New Roman"/>
          <w:sz w:val="24"/>
          <w:szCs w:val="24"/>
        </w:rPr>
        <w:t xml:space="preserve">камеры заднего вида, системы мониторинга давления в шинах, антирадары, детские кресла, наклейки, оплетки на руль, колесные колпаки, рамки для номерных знаков, </w:t>
      </w:r>
      <w:r w:rsidR="008C7985" w:rsidRPr="007C55DC">
        <w:rPr>
          <w:rFonts w:ascii="Times New Roman" w:hAnsi="Times New Roman" w:cs="Times New Roman"/>
          <w:sz w:val="24"/>
          <w:szCs w:val="24"/>
        </w:rPr>
        <w:t>и прочие аксессуары</w:t>
      </w:r>
      <w:r w:rsidR="00F039D9" w:rsidRPr="007C55DC">
        <w:rPr>
          <w:rFonts w:ascii="Times New Roman" w:hAnsi="Times New Roman" w:cs="Times New Roman"/>
          <w:sz w:val="24"/>
          <w:szCs w:val="24"/>
        </w:rPr>
        <w:t>.</w:t>
      </w:r>
      <w:r w:rsidR="000F1CCD" w:rsidRPr="007C55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CD98FF" w14:textId="5717DA4D" w:rsidR="00487E62" w:rsidRPr="007C55DC" w:rsidRDefault="00487E62" w:rsidP="007C55DC">
      <w:pPr>
        <w:pStyle w:val="aff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ab/>
        <w:t xml:space="preserve">В случаях, когда Товар </w:t>
      </w:r>
      <w:r w:rsidR="004277CD" w:rsidRPr="007C55DC">
        <w:rPr>
          <w:rFonts w:ascii="Times New Roman" w:hAnsi="Times New Roman" w:cs="Times New Roman"/>
          <w:sz w:val="24"/>
          <w:szCs w:val="24"/>
        </w:rPr>
        <w:t xml:space="preserve">был </w:t>
      </w:r>
      <w:r w:rsidRPr="007C55DC">
        <w:rPr>
          <w:rFonts w:ascii="Times New Roman" w:hAnsi="Times New Roman" w:cs="Times New Roman"/>
          <w:sz w:val="24"/>
          <w:szCs w:val="24"/>
        </w:rPr>
        <w:t xml:space="preserve">приобретен у Компании </w:t>
      </w:r>
      <w:r w:rsidR="004277CD" w:rsidRPr="007C55DC">
        <w:rPr>
          <w:rFonts w:ascii="Times New Roman" w:hAnsi="Times New Roman" w:cs="Times New Roman"/>
          <w:sz w:val="24"/>
          <w:szCs w:val="24"/>
        </w:rPr>
        <w:t xml:space="preserve">и установлен </w:t>
      </w:r>
      <w:r w:rsidRPr="007C55DC">
        <w:rPr>
          <w:rFonts w:ascii="Times New Roman" w:hAnsi="Times New Roman" w:cs="Times New Roman"/>
          <w:sz w:val="24"/>
          <w:szCs w:val="24"/>
        </w:rPr>
        <w:t>на СТО, срок гаранти</w:t>
      </w:r>
      <w:r w:rsidR="00F039D9" w:rsidRPr="007C55DC">
        <w:rPr>
          <w:rFonts w:ascii="Times New Roman" w:hAnsi="Times New Roman" w:cs="Times New Roman"/>
          <w:sz w:val="24"/>
          <w:szCs w:val="24"/>
        </w:rPr>
        <w:t>и</w:t>
      </w:r>
      <w:r w:rsidRPr="007C55DC">
        <w:rPr>
          <w:rFonts w:ascii="Times New Roman" w:hAnsi="Times New Roman" w:cs="Times New Roman"/>
          <w:sz w:val="24"/>
          <w:szCs w:val="24"/>
        </w:rPr>
        <w:t xml:space="preserve"> исчисляется с даты подписания акта выполненных работ (оказанных услуг) и накладной на </w:t>
      </w:r>
      <w:r w:rsidRPr="007C55DC">
        <w:rPr>
          <w:rFonts w:ascii="Times New Roman" w:hAnsi="Times New Roman" w:cs="Times New Roman"/>
          <w:sz w:val="24"/>
          <w:szCs w:val="24"/>
        </w:rPr>
        <w:lastRenderedPageBreak/>
        <w:t>отпуск запасов на сторону</w:t>
      </w:r>
      <w:r w:rsidR="00B30EAE" w:rsidRPr="007C55DC">
        <w:rPr>
          <w:rFonts w:ascii="Times New Roman" w:hAnsi="Times New Roman" w:cs="Times New Roman"/>
          <w:sz w:val="24"/>
          <w:szCs w:val="24"/>
        </w:rPr>
        <w:t xml:space="preserve"> (т.е. приобретенный Товар указан в одном заказ-наряде </w:t>
      </w:r>
      <w:r w:rsidR="0008790D" w:rsidRPr="007C55DC">
        <w:rPr>
          <w:rFonts w:ascii="Times New Roman" w:hAnsi="Times New Roman" w:cs="Times New Roman"/>
          <w:sz w:val="24"/>
          <w:szCs w:val="24"/>
        </w:rPr>
        <w:t>вместе с Работами либо Услугами, связанными с установкой либо применением данного Товара)</w:t>
      </w:r>
      <w:r w:rsidRPr="007C55D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736446" w14:textId="16019681" w:rsidR="000707C8" w:rsidRPr="007C55DC" w:rsidRDefault="000707C8" w:rsidP="007C55DC">
      <w:pPr>
        <w:pStyle w:val="aff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ab/>
        <w:t>Гарантия на Товар не распространяется в случаях</w:t>
      </w:r>
      <w:r w:rsidR="00EE610C" w:rsidRPr="007C55DC">
        <w:rPr>
          <w:rFonts w:ascii="Times New Roman" w:hAnsi="Times New Roman" w:cs="Times New Roman"/>
          <w:sz w:val="24"/>
          <w:szCs w:val="24"/>
        </w:rPr>
        <w:t xml:space="preserve">, когда </w:t>
      </w:r>
      <w:r w:rsidR="00751FF8" w:rsidRPr="007C55DC">
        <w:rPr>
          <w:rFonts w:ascii="Times New Roman" w:hAnsi="Times New Roman" w:cs="Times New Roman"/>
          <w:sz w:val="24"/>
          <w:szCs w:val="24"/>
        </w:rPr>
        <w:t>на Товар установлена уценка</w:t>
      </w:r>
      <w:r w:rsidR="001773C9" w:rsidRPr="007C55DC">
        <w:rPr>
          <w:rFonts w:ascii="Times New Roman" w:hAnsi="Times New Roman" w:cs="Times New Roman"/>
          <w:sz w:val="24"/>
          <w:szCs w:val="24"/>
        </w:rPr>
        <w:t>. Уценка обозначает наличие недостатков в</w:t>
      </w:r>
      <w:r w:rsidR="009D1E92" w:rsidRPr="007C55DC">
        <w:rPr>
          <w:rFonts w:ascii="Times New Roman" w:hAnsi="Times New Roman" w:cs="Times New Roman"/>
          <w:sz w:val="24"/>
          <w:szCs w:val="24"/>
        </w:rPr>
        <w:t xml:space="preserve"> Товаре</w:t>
      </w:r>
      <w:r w:rsidR="00F039D9" w:rsidRPr="007C55DC">
        <w:rPr>
          <w:rFonts w:ascii="Times New Roman" w:hAnsi="Times New Roman" w:cs="Times New Roman"/>
          <w:sz w:val="24"/>
          <w:szCs w:val="24"/>
        </w:rPr>
        <w:t>,</w:t>
      </w:r>
      <w:r w:rsidR="009D1E92" w:rsidRPr="007C55D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D1E92" w:rsidRPr="007C55DC">
        <w:rPr>
          <w:rFonts w:ascii="Times New Roman" w:hAnsi="Times New Roman" w:cs="Times New Roman"/>
          <w:sz w:val="24"/>
          <w:szCs w:val="24"/>
        </w:rPr>
        <w:t>информация</w:t>
      </w:r>
      <w:proofErr w:type="gramEnd"/>
      <w:r w:rsidR="009D1E92" w:rsidRPr="007C55DC">
        <w:rPr>
          <w:rFonts w:ascii="Times New Roman" w:hAnsi="Times New Roman" w:cs="Times New Roman"/>
          <w:sz w:val="24"/>
          <w:szCs w:val="24"/>
        </w:rPr>
        <w:t xml:space="preserve"> о чем размещается на ценнике либо распространяется иным способом.  </w:t>
      </w:r>
      <w:r w:rsidR="001773C9" w:rsidRPr="007C55DC">
        <w:rPr>
          <w:rFonts w:ascii="Times New Roman" w:hAnsi="Times New Roman" w:cs="Times New Roman"/>
          <w:sz w:val="24"/>
          <w:szCs w:val="24"/>
        </w:rPr>
        <w:t xml:space="preserve"> </w:t>
      </w:r>
      <w:r w:rsidR="00751FF8" w:rsidRPr="007C55DC">
        <w:rPr>
          <w:rFonts w:ascii="Times New Roman" w:hAnsi="Times New Roman" w:cs="Times New Roman"/>
          <w:sz w:val="24"/>
          <w:szCs w:val="24"/>
        </w:rPr>
        <w:t xml:space="preserve"> </w:t>
      </w:r>
      <w:r w:rsidRPr="007C55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DAB203" w14:textId="55F7837E" w:rsidR="00DD2CD3" w:rsidRPr="007C55DC" w:rsidRDefault="00DD2CD3" w:rsidP="007C55DC">
      <w:pPr>
        <w:pStyle w:val="aff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ab/>
        <w:t>Вопросы гаранти</w:t>
      </w:r>
      <w:r w:rsidR="004D74AE" w:rsidRPr="007C55DC">
        <w:rPr>
          <w:rFonts w:ascii="Times New Roman" w:hAnsi="Times New Roman" w:cs="Times New Roman"/>
          <w:sz w:val="24"/>
          <w:szCs w:val="24"/>
        </w:rPr>
        <w:t>и</w:t>
      </w:r>
      <w:r w:rsidRPr="007C55DC">
        <w:rPr>
          <w:rFonts w:ascii="Times New Roman" w:hAnsi="Times New Roman" w:cs="Times New Roman"/>
          <w:sz w:val="24"/>
          <w:szCs w:val="24"/>
        </w:rPr>
        <w:t xml:space="preserve"> на Товары, являющиеся электрическими либо электромеханическими запасными частями</w:t>
      </w:r>
      <w:r w:rsidR="00523C89" w:rsidRPr="007C55DC">
        <w:rPr>
          <w:rFonts w:ascii="Times New Roman" w:hAnsi="Times New Roman" w:cs="Times New Roman"/>
          <w:sz w:val="24"/>
          <w:szCs w:val="24"/>
        </w:rPr>
        <w:t>, рассматриваются при услови</w:t>
      </w:r>
      <w:r w:rsidR="00F039D9" w:rsidRPr="007C55DC">
        <w:rPr>
          <w:rFonts w:ascii="Times New Roman" w:hAnsi="Times New Roman" w:cs="Times New Roman"/>
          <w:sz w:val="24"/>
          <w:szCs w:val="24"/>
        </w:rPr>
        <w:t>и</w:t>
      </w:r>
      <w:r w:rsidR="00523C89" w:rsidRPr="007C55DC">
        <w:rPr>
          <w:rFonts w:ascii="Times New Roman" w:hAnsi="Times New Roman" w:cs="Times New Roman"/>
          <w:sz w:val="24"/>
          <w:szCs w:val="24"/>
        </w:rPr>
        <w:t xml:space="preserve"> их установки на </w:t>
      </w:r>
      <w:r w:rsidR="00995F27" w:rsidRPr="007C55DC">
        <w:rPr>
          <w:rFonts w:ascii="Times New Roman" w:hAnsi="Times New Roman" w:cs="Times New Roman"/>
          <w:sz w:val="24"/>
          <w:szCs w:val="24"/>
        </w:rPr>
        <w:t>СТО</w:t>
      </w:r>
      <w:r w:rsidR="00523C89" w:rsidRPr="007C55DC">
        <w:rPr>
          <w:rFonts w:ascii="Times New Roman" w:hAnsi="Times New Roman" w:cs="Times New Roman"/>
          <w:sz w:val="24"/>
          <w:szCs w:val="24"/>
        </w:rPr>
        <w:t>. В иных случаях</w:t>
      </w:r>
      <w:r w:rsidR="00B70DCB" w:rsidRPr="007C55DC">
        <w:rPr>
          <w:rFonts w:ascii="Times New Roman" w:hAnsi="Times New Roman" w:cs="Times New Roman"/>
          <w:sz w:val="24"/>
          <w:szCs w:val="24"/>
        </w:rPr>
        <w:t xml:space="preserve"> (при самостоятельной установк</w:t>
      </w:r>
      <w:r w:rsidR="00F039D9" w:rsidRPr="007C55DC">
        <w:rPr>
          <w:rFonts w:ascii="Times New Roman" w:hAnsi="Times New Roman" w:cs="Times New Roman"/>
          <w:sz w:val="24"/>
          <w:szCs w:val="24"/>
        </w:rPr>
        <w:t>е</w:t>
      </w:r>
      <w:r w:rsidR="00B70DCB" w:rsidRPr="007C55DC">
        <w:rPr>
          <w:rFonts w:ascii="Times New Roman" w:hAnsi="Times New Roman" w:cs="Times New Roman"/>
          <w:sz w:val="24"/>
          <w:szCs w:val="24"/>
        </w:rPr>
        <w:t>, установк</w:t>
      </w:r>
      <w:r w:rsidR="00F039D9" w:rsidRPr="007C55DC">
        <w:rPr>
          <w:rFonts w:ascii="Times New Roman" w:hAnsi="Times New Roman" w:cs="Times New Roman"/>
          <w:sz w:val="24"/>
          <w:szCs w:val="24"/>
        </w:rPr>
        <w:t>е</w:t>
      </w:r>
      <w:r w:rsidR="00B70DCB" w:rsidRPr="007C55DC">
        <w:rPr>
          <w:rFonts w:ascii="Times New Roman" w:hAnsi="Times New Roman" w:cs="Times New Roman"/>
          <w:sz w:val="24"/>
          <w:szCs w:val="24"/>
        </w:rPr>
        <w:t xml:space="preserve"> на другом СТО) вопросы гаранти</w:t>
      </w:r>
      <w:r w:rsidR="00F039D9" w:rsidRPr="007C55DC">
        <w:rPr>
          <w:rFonts w:ascii="Times New Roman" w:hAnsi="Times New Roman" w:cs="Times New Roman"/>
          <w:sz w:val="24"/>
          <w:szCs w:val="24"/>
        </w:rPr>
        <w:t>и</w:t>
      </w:r>
      <w:r w:rsidR="00B70DCB" w:rsidRPr="007C55DC">
        <w:rPr>
          <w:rFonts w:ascii="Times New Roman" w:hAnsi="Times New Roman" w:cs="Times New Roman"/>
          <w:sz w:val="24"/>
          <w:szCs w:val="24"/>
        </w:rPr>
        <w:t xml:space="preserve"> на Товары, являющиеся электрическими либо электромеханическими запасными частями, рассматриваются при услови</w:t>
      </w:r>
      <w:r w:rsidR="00F039D9" w:rsidRPr="007C55DC">
        <w:rPr>
          <w:rFonts w:ascii="Times New Roman" w:hAnsi="Times New Roman" w:cs="Times New Roman"/>
          <w:sz w:val="24"/>
          <w:szCs w:val="24"/>
        </w:rPr>
        <w:t>и</w:t>
      </w:r>
      <w:r w:rsidR="00B70DCB" w:rsidRPr="007C55DC">
        <w:rPr>
          <w:rFonts w:ascii="Times New Roman" w:hAnsi="Times New Roman" w:cs="Times New Roman"/>
          <w:sz w:val="24"/>
          <w:szCs w:val="24"/>
        </w:rPr>
        <w:t>, что они относятся к брендам, на которые Компания предоставляет расширенную гарантию</w:t>
      </w:r>
      <w:r w:rsidR="00373D61" w:rsidRPr="007C55DC">
        <w:rPr>
          <w:rFonts w:ascii="Times New Roman" w:hAnsi="Times New Roman" w:cs="Times New Roman"/>
          <w:sz w:val="24"/>
          <w:szCs w:val="24"/>
        </w:rPr>
        <w:t xml:space="preserve">, </w:t>
      </w:r>
      <w:r w:rsidR="0043168A" w:rsidRPr="007C55DC">
        <w:rPr>
          <w:rFonts w:ascii="Times New Roman" w:hAnsi="Times New Roman" w:cs="Times New Roman"/>
          <w:sz w:val="24"/>
          <w:szCs w:val="24"/>
        </w:rPr>
        <w:t xml:space="preserve">и </w:t>
      </w:r>
      <w:r w:rsidR="00373D61" w:rsidRPr="007C55DC">
        <w:rPr>
          <w:rFonts w:ascii="Times New Roman" w:hAnsi="Times New Roman" w:cs="Times New Roman"/>
          <w:sz w:val="24"/>
          <w:szCs w:val="24"/>
        </w:rPr>
        <w:t>при услови</w:t>
      </w:r>
      <w:r w:rsidR="00F039D9" w:rsidRPr="007C55DC">
        <w:rPr>
          <w:rFonts w:ascii="Times New Roman" w:hAnsi="Times New Roman" w:cs="Times New Roman"/>
          <w:sz w:val="24"/>
          <w:szCs w:val="24"/>
        </w:rPr>
        <w:t>и</w:t>
      </w:r>
      <w:r w:rsidR="00373D61" w:rsidRPr="007C55DC">
        <w:rPr>
          <w:rFonts w:ascii="Times New Roman" w:hAnsi="Times New Roman" w:cs="Times New Roman"/>
          <w:sz w:val="24"/>
          <w:szCs w:val="24"/>
        </w:rPr>
        <w:t xml:space="preserve"> соблюдения порядка, предусмотренного настоящей Гарантийной политикой</w:t>
      </w:r>
      <w:r w:rsidR="00B70DCB" w:rsidRPr="007C55DC">
        <w:rPr>
          <w:rFonts w:ascii="Times New Roman" w:hAnsi="Times New Roman" w:cs="Times New Roman"/>
          <w:sz w:val="24"/>
          <w:szCs w:val="24"/>
        </w:rPr>
        <w:t>.</w:t>
      </w:r>
      <w:r w:rsidR="00373D61" w:rsidRPr="007C55DC">
        <w:rPr>
          <w:rFonts w:ascii="Times New Roman" w:hAnsi="Times New Roman" w:cs="Times New Roman"/>
          <w:sz w:val="24"/>
          <w:szCs w:val="24"/>
        </w:rPr>
        <w:t xml:space="preserve"> </w:t>
      </w:r>
      <w:r w:rsidR="00B70DCB" w:rsidRPr="007C55DC">
        <w:rPr>
          <w:rFonts w:ascii="Times New Roman" w:hAnsi="Times New Roman" w:cs="Times New Roman"/>
          <w:sz w:val="24"/>
          <w:szCs w:val="24"/>
        </w:rPr>
        <w:t xml:space="preserve">  </w:t>
      </w:r>
      <w:r w:rsidR="00523C89" w:rsidRPr="007C55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EBFC19" w14:textId="0DDA6D69" w:rsidR="00F2147F" w:rsidRPr="007C55DC" w:rsidRDefault="00CC0F33" w:rsidP="007C55DC">
      <w:pPr>
        <w:pStyle w:val="aff0"/>
        <w:spacing w:before="0" w:beforeAutospacing="0" w:afterAutospacing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>3.2.</w:t>
      </w:r>
      <w:r w:rsidRPr="007C55DC">
        <w:rPr>
          <w:rFonts w:ascii="Times New Roman" w:hAnsi="Times New Roman" w:cs="Times New Roman"/>
          <w:sz w:val="24"/>
          <w:szCs w:val="24"/>
        </w:rPr>
        <w:tab/>
      </w:r>
      <w:r w:rsidR="00F2147F" w:rsidRPr="007C55DC">
        <w:rPr>
          <w:rFonts w:ascii="Times New Roman" w:hAnsi="Times New Roman" w:cs="Times New Roman"/>
          <w:sz w:val="24"/>
          <w:szCs w:val="24"/>
        </w:rPr>
        <w:t xml:space="preserve">Компания предоставляет расширенную гарантию на </w:t>
      </w:r>
      <w:r w:rsidR="005C388F" w:rsidRPr="007C55DC">
        <w:rPr>
          <w:rFonts w:ascii="Times New Roman" w:hAnsi="Times New Roman" w:cs="Times New Roman"/>
          <w:sz w:val="24"/>
          <w:szCs w:val="24"/>
        </w:rPr>
        <w:t>Т</w:t>
      </w:r>
      <w:r w:rsidR="00F2147F" w:rsidRPr="007C55DC">
        <w:rPr>
          <w:rFonts w:ascii="Times New Roman" w:hAnsi="Times New Roman" w:cs="Times New Roman"/>
          <w:sz w:val="24"/>
          <w:szCs w:val="24"/>
        </w:rPr>
        <w:t xml:space="preserve">овары следующих </w:t>
      </w:r>
      <w:r w:rsidR="00A66C4B" w:rsidRPr="007C55DC">
        <w:rPr>
          <w:rFonts w:ascii="Times New Roman" w:hAnsi="Times New Roman" w:cs="Times New Roman"/>
          <w:sz w:val="24"/>
          <w:szCs w:val="24"/>
        </w:rPr>
        <w:t>заводов-изготовителей/брендов/дистрибьюторов</w:t>
      </w:r>
      <w:r w:rsidR="00F2147F" w:rsidRPr="007C55DC">
        <w:rPr>
          <w:rFonts w:ascii="Times New Roman" w:hAnsi="Times New Roman" w:cs="Times New Roman"/>
          <w:sz w:val="24"/>
          <w:szCs w:val="24"/>
        </w:rPr>
        <w:t xml:space="preserve">: VOLVO, ROSTAR, FEBI BILSTEIN, SCHMITZ CARGOBULL, CARRIER, MERITOR и </w:t>
      </w:r>
      <w:proofErr w:type="spellStart"/>
      <w:r w:rsidR="00F2147F" w:rsidRPr="007C55DC">
        <w:rPr>
          <w:rFonts w:ascii="Times New Roman" w:hAnsi="Times New Roman" w:cs="Times New Roman"/>
          <w:sz w:val="24"/>
          <w:szCs w:val="24"/>
        </w:rPr>
        <w:t>Trucktchnic</w:t>
      </w:r>
      <w:proofErr w:type="spellEnd"/>
      <w:r w:rsidR="00F2147F" w:rsidRPr="007C55DC">
        <w:rPr>
          <w:rFonts w:ascii="Times New Roman" w:hAnsi="Times New Roman" w:cs="Times New Roman"/>
          <w:sz w:val="24"/>
          <w:szCs w:val="24"/>
        </w:rPr>
        <w:t xml:space="preserve">, DISEL TECHNIC и SIEGEL </w:t>
      </w:r>
      <w:proofErr w:type="spellStart"/>
      <w:r w:rsidR="00F2147F" w:rsidRPr="007C55DC">
        <w:rPr>
          <w:rFonts w:ascii="Times New Roman" w:hAnsi="Times New Roman" w:cs="Times New Roman"/>
          <w:sz w:val="24"/>
          <w:szCs w:val="24"/>
        </w:rPr>
        <w:t>Automotive</w:t>
      </w:r>
      <w:proofErr w:type="spellEnd"/>
      <w:r w:rsidR="00F2147F" w:rsidRPr="007C55DC">
        <w:rPr>
          <w:rFonts w:ascii="Times New Roman" w:hAnsi="Times New Roman" w:cs="Times New Roman"/>
          <w:sz w:val="24"/>
          <w:szCs w:val="24"/>
        </w:rPr>
        <w:t>, KNORR-BREMSE</w:t>
      </w:r>
      <w:r w:rsidR="00D23F97" w:rsidRPr="007C55DC">
        <w:rPr>
          <w:rFonts w:ascii="Times New Roman" w:hAnsi="Times New Roman" w:cs="Times New Roman"/>
          <w:sz w:val="24"/>
          <w:szCs w:val="24"/>
        </w:rPr>
        <w:t>, ZF</w:t>
      </w:r>
      <w:r w:rsidR="00F039D9" w:rsidRPr="007C55DC">
        <w:rPr>
          <w:rFonts w:ascii="Times New Roman" w:hAnsi="Times New Roman" w:cs="Times New Roman"/>
          <w:sz w:val="24"/>
          <w:szCs w:val="24"/>
        </w:rPr>
        <w:t xml:space="preserve">, </w:t>
      </w:r>
      <w:r w:rsidR="00D23F97" w:rsidRPr="007C55DC">
        <w:rPr>
          <w:rFonts w:ascii="Times New Roman" w:hAnsi="Times New Roman" w:cs="Times New Roman"/>
          <w:sz w:val="24"/>
          <w:szCs w:val="24"/>
        </w:rPr>
        <w:t>SACHS</w:t>
      </w:r>
      <w:r w:rsidR="00F039D9" w:rsidRPr="007C55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23F97" w:rsidRPr="007C55DC">
        <w:rPr>
          <w:rFonts w:ascii="Times New Roman" w:hAnsi="Times New Roman" w:cs="Times New Roman"/>
          <w:sz w:val="24"/>
          <w:szCs w:val="24"/>
        </w:rPr>
        <w:t>Lemforder</w:t>
      </w:r>
      <w:proofErr w:type="spellEnd"/>
      <w:r w:rsidR="00F039D9" w:rsidRPr="007C55DC">
        <w:rPr>
          <w:rFonts w:ascii="Times New Roman" w:hAnsi="Times New Roman" w:cs="Times New Roman"/>
          <w:sz w:val="24"/>
          <w:szCs w:val="24"/>
        </w:rPr>
        <w:t xml:space="preserve">, </w:t>
      </w:r>
      <w:r w:rsidR="00D23F97" w:rsidRPr="007C55DC">
        <w:rPr>
          <w:rFonts w:ascii="Times New Roman" w:hAnsi="Times New Roman" w:cs="Times New Roman"/>
          <w:sz w:val="24"/>
          <w:szCs w:val="24"/>
        </w:rPr>
        <w:t>TRW и WABCO</w:t>
      </w:r>
      <w:r w:rsidR="00186951" w:rsidRPr="007C55DC">
        <w:rPr>
          <w:rFonts w:ascii="Times New Roman" w:hAnsi="Times New Roman" w:cs="Times New Roman"/>
          <w:sz w:val="24"/>
          <w:szCs w:val="24"/>
        </w:rPr>
        <w:t xml:space="preserve">, </w:t>
      </w:r>
      <w:r w:rsidR="008B4F58" w:rsidRPr="007C55DC">
        <w:rPr>
          <w:rFonts w:ascii="Times New Roman" w:hAnsi="Times New Roman" w:cs="Times New Roman"/>
          <w:sz w:val="24"/>
          <w:szCs w:val="24"/>
        </w:rPr>
        <w:t xml:space="preserve">FRISTOM, DAYCO, </w:t>
      </w:r>
      <w:proofErr w:type="spellStart"/>
      <w:r w:rsidR="00ED2967" w:rsidRPr="007C55DC">
        <w:rPr>
          <w:rFonts w:ascii="Times New Roman" w:hAnsi="Times New Roman" w:cs="Times New Roman"/>
          <w:sz w:val="24"/>
          <w:szCs w:val="24"/>
        </w:rPr>
        <w:t>Kolbenschmidt</w:t>
      </w:r>
      <w:proofErr w:type="spellEnd"/>
      <w:r w:rsidR="00ED2967" w:rsidRPr="007C55DC">
        <w:rPr>
          <w:rFonts w:ascii="Times New Roman" w:hAnsi="Times New Roman" w:cs="Times New Roman"/>
          <w:sz w:val="24"/>
          <w:szCs w:val="24"/>
        </w:rPr>
        <w:t>, CEI</w:t>
      </w:r>
      <w:r w:rsidR="00D23F97" w:rsidRPr="007C55D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333135" w14:textId="77777777" w:rsidR="00C04E09" w:rsidRPr="007C55DC" w:rsidRDefault="00C04E09" w:rsidP="007C55DC">
      <w:pPr>
        <w:pStyle w:val="aff0"/>
        <w:spacing w:before="0" w:beforeAutospacing="0" w:afterAutospacing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ab/>
        <w:t xml:space="preserve">Сроки и условия </w:t>
      </w:r>
      <w:r w:rsidR="00CF673F" w:rsidRPr="007C55DC">
        <w:rPr>
          <w:rFonts w:ascii="Times New Roman" w:hAnsi="Times New Roman" w:cs="Times New Roman"/>
          <w:sz w:val="24"/>
          <w:szCs w:val="24"/>
        </w:rPr>
        <w:t xml:space="preserve">расширенной </w:t>
      </w:r>
      <w:r w:rsidRPr="007C55DC">
        <w:rPr>
          <w:rFonts w:ascii="Times New Roman" w:hAnsi="Times New Roman" w:cs="Times New Roman"/>
          <w:sz w:val="24"/>
          <w:szCs w:val="24"/>
        </w:rPr>
        <w:t>гарантий по вышеуказанным брендам приведены в приложении 1.</w:t>
      </w:r>
      <w:r w:rsidR="005C388F" w:rsidRPr="007C55DC">
        <w:rPr>
          <w:rFonts w:ascii="Times New Roman" w:hAnsi="Times New Roman" w:cs="Times New Roman"/>
          <w:sz w:val="24"/>
          <w:szCs w:val="24"/>
        </w:rPr>
        <w:t xml:space="preserve"> Дополнительные условия гаранти</w:t>
      </w:r>
      <w:r w:rsidR="00F039D9" w:rsidRPr="007C55DC">
        <w:rPr>
          <w:rFonts w:ascii="Times New Roman" w:hAnsi="Times New Roman" w:cs="Times New Roman"/>
          <w:sz w:val="24"/>
          <w:szCs w:val="24"/>
        </w:rPr>
        <w:t>й</w:t>
      </w:r>
      <w:r w:rsidR="005C388F" w:rsidRPr="007C55DC">
        <w:rPr>
          <w:rFonts w:ascii="Times New Roman" w:hAnsi="Times New Roman" w:cs="Times New Roman"/>
          <w:sz w:val="24"/>
          <w:szCs w:val="24"/>
        </w:rPr>
        <w:t xml:space="preserve"> содержатся на сайтах соответствующих брендов. </w:t>
      </w:r>
      <w:r w:rsidRPr="007C55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F3AE32" w14:textId="6564C99E" w:rsidR="00FB266B" w:rsidRPr="007C55DC" w:rsidRDefault="00B1388A" w:rsidP="007C55DC">
      <w:pPr>
        <w:pStyle w:val="aff0"/>
        <w:spacing w:before="0" w:beforeAutospacing="0" w:afterAutospacing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>3.3.</w:t>
      </w:r>
      <w:r w:rsidRPr="007C55DC">
        <w:rPr>
          <w:rFonts w:ascii="Times New Roman" w:hAnsi="Times New Roman" w:cs="Times New Roman"/>
          <w:sz w:val="24"/>
          <w:szCs w:val="24"/>
        </w:rPr>
        <w:tab/>
      </w:r>
      <w:r w:rsidR="00DE7499" w:rsidRPr="007C55DC">
        <w:rPr>
          <w:rFonts w:ascii="Times New Roman" w:hAnsi="Times New Roman" w:cs="Times New Roman"/>
          <w:sz w:val="24"/>
          <w:szCs w:val="24"/>
        </w:rPr>
        <w:t xml:space="preserve">Гарантия Компании распространяется на Товары, реализованные </w:t>
      </w:r>
      <w:r w:rsidR="00D10BB7" w:rsidRPr="007C55DC">
        <w:rPr>
          <w:rFonts w:ascii="Times New Roman" w:hAnsi="Times New Roman" w:cs="Times New Roman"/>
          <w:sz w:val="24"/>
          <w:szCs w:val="24"/>
        </w:rPr>
        <w:t>Клиенту</w:t>
      </w:r>
      <w:r w:rsidR="00DE7499" w:rsidRPr="007C55DC">
        <w:rPr>
          <w:rFonts w:ascii="Times New Roman" w:hAnsi="Times New Roman" w:cs="Times New Roman"/>
          <w:sz w:val="24"/>
          <w:szCs w:val="24"/>
        </w:rPr>
        <w:t xml:space="preserve"> Компанией, лишь на те дефекты, которые вызваны по вине завода-изготовителя</w:t>
      </w:r>
      <w:r w:rsidR="004D74AE" w:rsidRPr="007C55DC">
        <w:rPr>
          <w:rFonts w:ascii="Times New Roman" w:hAnsi="Times New Roman" w:cs="Times New Roman"/>
          <w:sz w:val="24"/>
          <w:szCs w:val="24"/>
        </w:rPr>
        <w:t>,</w:t>
      </w:r>
      <w:r w:rsidR="00DE7499" w:rsidRPr="007C55DC">
        <w:rPr>
          <w:rFonts w:ascii="Times New Roman" w:hAnsi="Times New Roman" w:cs="Times New Roman"/>
          <w:sz w:val="24"/>
          <w:szCs w:val="24"/>
        </w:rPr>
        <w:t xml:space="preserve"> либо его не правильного хранения</w:t>
      </w:r>
      <w:r w:rsidR="00BB2B60" w:rsidRPr="007C55DC">
        <w:rPr>
          <w:rFonts w:ascii="Times New Roman" w:hAnsi="Times New Roman" w:cs="Times New Roman"/>
          <w:sz w:val="24"/>
          <w:szCs w:val="24"/>
        </w:rPr>
        <w:t xml:space="preserve"> или не правильной транспортировки</w:t>
      </w:r>
      <w:r w:rsidR="00DE7499" w:rsidRPr="007C55DC">
        <w:rPr>
          <w:rFonts w:ascii="Times New Roman" w:hAnsi="Times New Roman" w:cs="Times New Roman"/>
          <w:sz w:val="24"/>
          <w:szCs w:val="24"/>
        </w:rPr>
        <w:t xml:space="preserve"> Компанией.</w:t>
      </w:r>
    </w:p>
    <w:p w14:paraId="006E9C3E" w14:textId="77777777" w:rsidR="00FB266B" w:rsidRPr="007C55DC" w:rsidRDefault="00FB266B" w:rsidP="007C55DC">
      <w:pPr>
        <w:pStyle w:val="aff0"/>
        <w:spacing w:before="0" w:beforeAutospacing="0" w:afterAutospacing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>3.4.</w:t>
      </w:r>
      <w:r w:rsidRPr="007C55DC">
        <w:rPr>
          <w:rFonts w:ascii="Times New Roman" w:hAnsi="Times New Roman" w:cs="Times New Roman"/>
          <w:sz w:val="24"/>
          <w:szCs w:val="24"/>
        </w:rPr>
        <w:tab/>
        <w:t>Срок годности на Товар</w:t>
      </w:r>
      <w:r w:rsidR="00791795" w:rsidRPr="007C55DC">
        <w:rPr>
          <w:rFonts w:ascii="Times New Roman" w:hAnsi="Times New Roman" w:cs="Times New Roman"/>
          <w:sz w:val="24"/>
          <w:szCs w:val="24"/>
        </w:rPr>
        <w:t>, если иное не предусмотрено Гарантийной политикой,</w:t>
      </w:r>
      <w:r w:rsidRPr="007C55DC">
        <w:rPr>
          <w:rFonts w:ascii="Times New Roman" w:hAnsi="Times New Roman" w:cs="Times New Roman"/>
          <w:sz w:val="24"/>
          <w:szCs w:val="24"/>
        </w:rPr>
        <w:t xml:space="preserve"> равен гарантийному сроку.</w:t>
      </w:r>
      <w:r w:rsidR="00791795" w:rsidRPr="007C55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6CB577" w14:textId="5B270A24" w:rsidR="00AD5122" w:rsidRPr="007C55DC" w:rsidRDefault="00FB266B" w:rsidP="007C55DC">
      <w:pPr>
        <w:pStyle w:val="aff0"/>
        <w:spacing w:before="0" w:beforeAutospacing="0" w:afterAutospacing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>3.5.</w:t>
      </w:r>
      <w:r w:rsidRPr="007C55DC">
        <w:rPr>
          <w:rFonts w:ascii="Times New Roman" w:hAnsi="Times New Roman" w:cs="Times New Roman"/>
          <w:sz w:val="24"/>
          <w:szCs w:val="24"/>
        </w:rPr>
        <w:tab/>
      </w:r>
      <w:r w:rsidR="00AD5122" w:rsidRPr="007C55DC">
        <w:rPr>
          <w:rFonts w:ascii="Times New Roman" w:hAnsi="Times New Roman" w:cs="Times New Roman"/>
          <w:sz w:val="24"/>
          <w:szCs w:val="24"/>
        </w:rPr>
        <w:t xml:space="preserve">В соответствии с пунктом 2 статьи 429 Гражданского кодекса Республики Казахстан (далее сокращенно – ГК РК), в отношении Товара, на который распространяется гарантия, Компания отвечает за недостатки Товара, если не докажет, что недостатки в Товаре возникли после их передачи </w:t>
      </w:r>
      <w:r w:rsidR="00D10BB7" w:rsidRPr="007C55DC">
        <w:rPr>
          <w:rFonts w:ascii="Times New Roman" w:hAnsi="Times New Roman" w:cs="Times New Roman"/>
          <w:sz w:val="24"/>
          <w:szCs w:val="24"/>
        </w:rPr>
        <w:t>Клиенту</w:t>
      </w:r>
      <w:r w:rsidR="00AD5122" w:rsidRPr="007C55DC">
        <w:rPr>
          <w:rFonts w:ascii="Times New Roman" w:hAnsi="Times New Roman" w:cs="Times New Roman"/>
          <w:sz w:val="24"/>
          <w:szCs w:val="24"/>
        </w:rPr>
        <w:t xml:space="preserve"> вследствие нарушения </w:t>
      </w:r>
      <w:r w:rsidR="00D10BB7" w:rsidRPr="007C55DC">
        <w:rPr>
          <w:rFonts w:ascii="Times New Roman" w:hAnsi="Times New Roman" w:cs="Times New Roman"/>
          <w:sz w:val="24"/>
          <w:szCs w:val="24"/>
        </w:rPr>
        <w:t>Клиентом</w:t>
      </w:r>
      <w:r w:rsidR="00AD5122" w:rsidRPr="007C55DC">
        <w:rPr>
          <w:rFonts w:ascii="Times New Roman" w:hAnsi="Times New Roman" w:cs="Times New Roman"/>
          <w:sz w:val="24"/>
          <w:szCs w:val="24"/>
        </w:rPr>
        <w:t xml:space="preserve"> правил пользования/эксплуатации Товаром или его хранения</w:t>
      </w:r>
      <w:r w:rsidR="004D74AE" w:rsidRPr="007C55DC">
        <w:rPr>
          <w:rFonts w:ascii="Times New Roman" w:hAnsi="Times New Roman" w:cs="Times New Roman"/>
          <w:sz w:val="24"/>
          <w:szCs w:val="24"/>
        </w:rPr>
        <w:t>,</w:t>
      </w:r>
      <w:r w:rsidR="00AD5122" w:rsidRPr="007C55DC">
        <w:rPr>
          <w:rFonts w:ascii="Times New Roman" w:hAnsi="Times New Roman" w:cs="Times New Roman"/>
          <w:sz w:val="24"/>
          <w:szCs w:val="24"/>
        </w:rPr>
        <w:t xml:space="preserve"> либо действий третьих лиц или непреодолимой силы или по другим основаниям, которые не подпадают под контроль со стороны Компании.</w:t>
      </w:r>
    </w:p>
    <w:p w14:paraId="1B7A5FE4" w14:textId="77777777" w:rsidR="000707C8" w:rsidRPr="007C55DC" w:rsidRDefault="000707C8" w:rsidP="007C55DC">
      <w:pPr>
        <w:pStyle w:val="aff0"/>
        <w:spacing w:before="0" w:beforeAutospacing="0" w:afterAutospacing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 xml:space="preserve">В соответствии с пунктом 1 статьи 429 ГК РК, Компания отвечает за недостатки Товара, на которые не распространяется гарантия, если </w:t>
      </w:r>
      <w:r w:rsidR="00D10BB7" w:rsidRPr="007C55DC">
        <w:rPr>
          <w:rFonts w:ascii="Times New Roman" w:hAnsi="Times New Roman" w:cs="Times New Roman"/>
          <w:sz w:val="24"/>
          <w:szCs w:val="24"/>
        </w:rPr>
        <w:t>Клиент</w:t>
      </w:r>
      <w:r w:rsidRPr="007C55DC">
        <w:rPr>
          <w:rFonts w:ascii="Times New Roman" w:hAnsi="Times New Roman" w:cs="Times New Roman"/>
          <w:sz w:val="24"/>
          <w:szCs w:val="24"/>
        </w:rPr>
        <w:t xml:space="preserve"> докажет, что недостатки возникли до передачи Товара </w:t>
      </w:r>
      <w:r w:rsidR="00D10BB7" w:rsidRPr="007C55DC">
        <w:rPr>
          <w:rFonts w:ascii="Times New Roman" w:hAnsi="Times New Roman" w:cs="Times New Roman"/>
          <w:sz w:val="24"/>
          <w:szCs w:val="24"/>
        </w:rPr>
        <w:t>Клиенту</w:t>
      </w:r>
      <w:r w:rsidRPr="007C55DC">
        <w:rPr>
          <w:rFonts w:ascii="Times New Roman" w:hAnsi="Times New Roman" w:cs="Times New Roman"/>
          <w:sz w:val="24"/>
          <w:szCs w:val="24"/>
        </w:rPr>
        <w:t xml:space="preserve"> или по причинам, возникшим до этого момента</w:t>
      </w:r>
      <w:r w:rsidR="00F97998" w:rsidRPr="007C55DC">
        <w:rPr>
          <w:rFonts w:ascii="Times New Roman" w:hAnsi="Times New Roman" w:cs="Times New Roman"/>
          <w:sz w:val="24"/>
          <w:szCs w:val="24"/>
        </w:rPr>
        <w:t>, за исключением случаев, когда на Товар была установлена уценка</w:t>
      </w:r>
      <w:r w:rsidRPr="007C55DC">
        <w:rPr>
          <w:rFonts w:ascii="Times New Roman" w:hAnsi="Times New Roman" w:cs="Times New Roman"/>
          <w:sz w:val="24"/>
          <w:szCs w:val="24"/>
        </w:rPr>
        <w:t>.</w:t>
      </w:r>
      <w:r w:rsidR="00B73A3A" w:rsidRPr="007C55DC">
        <w:rPr>
          <w:rFonts w:ascii="Times New Roman" w:hAnsi="Times New Roman" w:cs="Times New Roman"/>
          <w:sz w:val="24"/>
          <w:szCs w:val="24"/>
        </w:rPr>
        <w:t xml:space="preserve"> В таком случае т</w:t>
      </w:r>
      <w:r w:rsidRPr="007C55DC">
        <w:rPr>
          <w:rFonts w:ascii="Times New Roman" w:hAnsi="Times New Roman" w:cs="Times New Roman"/>
          <w:sz w:val="24"/>
          <w:szCs w:val="24"/>
        </w:rPr>
        <w:t xml:space="preserve">ребование (рекламация) и соответствующее доказательство должны быть предъявлены </w:t>
      </w:r>
      <w:r w:rsidR="003C507C" w:rsidRPr="007C55DC">
        <w:rPr>
          <w:rFonts w:ascii="Times New Roman" w:hAnsi="Times New Roman" w:cs="Times New Roman"/>
          <w:sz w:val="24"/>
          <w:szCs w:val="24"/>
        </w:rPr>
        <w:t>Клиентом</w:t>
      </w:r>
      <w:r w:rsidRPr="007C55DC">
        <w:rPr>
          <w:rFonts w:ascii="Times New Roman" w:hAnsi="Times New Roman" w:cs="Times New Roman"/>
          <w:sz w:val="24"/>
          <w:szCs w:val="24"/>
        </w:rPr>
        <w:t xml:space="preserve"> в разумный для этого срок, но в пределах пяти календарных дней с даты передачи Товара </w:t>
      </w:r>
      <w:r w:rsidR="003C507C" w:rsidRPr="007C55DC">
        <w:rPr>
          <w:rFonts w:ascii="Times New Roman" w:hAnsi="Times New Roman" w:cs="Times New Roman"/>
          <w:sz w:val="24"/>
          <w:szCs w:val="24"/>
        </w:rPr>
        <w:t>Клиенту</w:t>
      </w:r>
      <w:r w:rsidRPr="007C55DC">
        <w:rPr>
          <w:rFonts w:ascii="Times New Roman" w:hAnsi="Times New Roman" w:cs="Times New Roman"/>
          <w:sz w:val="24"/>
          <w:szCs w:val="24"/>
        </w:rPr>
        <w:t xml:space="preserve"> согласно накладной на отпуск запасов на сторону и/или актом выполненных работ (оказанных услуг).</w:t>
      </w:r>
    </w:p>
    <w:p w14:paraId="40BD5BA6" w14:textId="137C4E32" w:rsidR="00A96A08" w:rsidRPr="007C55DC" w:rsidRDefault="00AD5122" w:rsidP="007C55DC">
      <w:pPr>
        <w:pStyle w:val="aff0"/>
        <w:spacing w:before="0" w:beforeAutospacing="0" w:afterAutospacing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>3.</w:t>
      </w:r>
      <w:r w:rsidR="00DD1F92" w:rsidRPr="007C55DC">
        <w:rPr>
          <w:rFonts w:ascii="Times New Roman" w:hAnsi="Times New Roman" w:cs="Times New Roman"/>
          <w:sz w:val="24"/>
          <w:szCs w:val="24"/>
        </w:rPr>
        <w:t>6.</w:t>
      </w:r>
      <w:r w:rsidR="000B0459" w:rsidRPr="007C55DC">
        <w:rPr>
          <w:rFonts w:ascii="Times New Roman" w:hAnsi="Times New Roman" w:cs="Times New Roman"/>
          <w:sz w:val="24"/>
          <w:szCs w:val="24"/>
        </w:rPr>
        <w:tab/>
        <w:t xml:space="preserve">В случае наличия претензии у </w:t>
      </w:r>
      <w:r w:rsidR="003C507C" w:rsidRPr="007C55DC">
        <w:rPr>
          <w:rFonts w:ascii="Times New Roman" w:hAnsi="Times New Roman" w:cs="Times New Roman"/>
          <w:sz w:val="24"/>
          <w:szCs w:val="24"/>
        </w:rPr>
        <w:t>Клиента</w:t>
      </w:r>
      <w:r w:rsidR="000B0459" w:rsidRPr="007C55DC">
        <w:rPr>
          <w:rFonts w:ascii="Times New Roman" w:hAnsi="Times New Roman" w:cs="Times New Roman"/>
          <w:sz w:val="24"/>
          <w:szCs w:val="24"/>
        </w:rPr>
        <w:t xml:space="preserve"> к качеству Товара, </w:t>
      </w:r>
      <w:r w:rsidR="003C507C" w:rsidRPr="007C55DC">
        <w:rPr>
          <w:rFonts w:ascii="Times New Roman" w:hAnsi="Times New Roman" w:cs="Times New Roman"/>
          <w:sz w:val="24"/>
          <w:szCs w:val="24"/>
        </w:rPr>
        <w:t>Клиент</w:t>
      </w:r>
      <w:r w:rsidR="000B0459" w:rsidRPr="007C55DC">
        <w:rPr>
          <w:rFonts w:ascii="Times New Roman" w:hAnsi="Times New Roman" w:cs="Times New Roman"/>
          <w:sz w:val="24"/>
          <w:szCs w:val="24"/>
        </w:rPr>
        <w:t xml:space="preserve"> обязан обратиться к </w:t>
      </w:r>
      <w:r w:rsidR="00A96A08" w:rsidRPr="007C55DC">
        <w:rPr>
          <w:rFonts w:ascii="Times New Roman" w:hAnsi="Times New Roman" w:cs="Times New Roman"/>
          <w:sz w:val="24"/>
          <w:szCs w:val="24"/>
        </w:rPr>
        <w:t xml:space="preserve">Компании путем составления и подачи </w:t>
      </w:r>
      <w:r w:rsidR="000B0459" w:rsidRPr="007C55DC">
        <w:rPr>
          <w:rFonts w:ascii="Times New Roman" w:hAnsi="Times New Roman" w:cs="Times New Roman"/>
          <w:sz w:val="24"/>
          <w:szCs w:val="24"/>
        </w:rPr>
        <w:t>акта рекламации на товары с обязательным предоставлением необходимых документов и предметов</w:t>
      </w:r>
      <w:r w:rsidR="00AD6EB2" w:rsidRPr="007C55DC">
        <w:rPr>
          <w:rFonts w:ascii="Times New Roman" w:hAnsi="Times New Roman" w:cs="Times New Roman"/>
          <w:sz w:val="24"/>
          <w:szCs w:val="24"/>
        </w:rPr>
        <w:t xml:space="preserve"> (приложени</w:t>
      </w:r>
      <w:r w:rsidR="00D423F5" w:rsidRPr="007C55DC">
        <w:rPr>
          <w:rFonts w:ascii="Times New Roman" w:hAnsi="Times New Roman" w:cs="Times New Roman"/>
          <w:sz w:val="24"/>
          <w:szCs w:val="24"/>
        </w:rPr>
        <w:t>й</w:t>
      </w:r>
      <w:r w:rsidR="00AD6EB2" w:rsidRPr="007C55DC">
        <w:rPr>
          <w:rFonts w:ascii="Times New Roman" w:hAnsi="Times New Roman" w:cs="Times New Roman"/>
          <w:sz w:val="24"/>
          <w:szCs w:val="24"/>
        </w:rPr>
        <w:t>)</w:t>
      </w:r>
      <w:r w:rsidR="000B0459" w:rsidRPr="007C55DC">
        <w:rPr>
          <w:rFonts w:ascii="Times New Roman" w:hAnsi="Times New Roman" w:cs="Times New Roman"/>
          <w:sz w:val="24"/>
          <w:szCs w:val="24"/>
        </w:rPr>
        <w:t>.</w:t>
      </w:r>
      <w:r w:rsidR="00AA35AE" w:rsidRPr="007C55DC">
        <w:rPr>
          <w:rFonts w:ascii="Times New Roman" w:hAnsi="Times New Roman" w:cs="Times New Roman"/>
          <w:sz w:val="24"/>
          <w:szCs w:val="24"/>
        </w:rPr>
        <w:t xml:space="preserve"> Досудебное урегулирование обязательно. </w:t>
      </w:r>
    </w:p>
    <w:p w14:paraId="3B71B8C6" w14:textId="22D08A57" w:rsidR="00D9078C" w:rsidRPr="007C55DC" w:rsidRDefault="00A96A08" w:rsidP="007C55DC">
      <w:pPr>
        <w:pStyle w:val="aff0"/>
        <w:spacing w:before="0" w:beforeAutospacing="0" w:afterAutospacing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>Акт рекламации, поданный после истечения гарантийного срока на Товары либо без предоставления обязательных приложени</w:t>
      </w:r>
      <w:r w:rsidR="00D423F5" w:rsidRPr="007C55DC">
        <w:rPr>
          <w:rFonts w:ascii="Times New Roman" w:hAnsi="Times New Roman" w:cs="Times New Roman"/>
          <w:sz w:val="24"/>
          <w:szCs w:val="24"/>
        </w:rPr>
        <w:t>й</w:t>
      </w:r>
      <w:r w:rsidRPr="007C55DC">
        <w:rPr>
          <w:rFonts w:ascii="Times New Roman" w:hAnsi="Times New Roman" w:cs="Times New Roman"/>
          <w:sz w:val="24"/>
          <w:szCs w:val="24"/>
        </w:rPr>
        <w:t xml:space="preserve">, </w:t>
      </w:r>
      <w:r w:rsidR="00D9078C" w:rsidRPr="007C55DC">
        <w:rPr>
          <w:rFonts w:ascii="Times New Roman" w:hAnsi="Times New Roman" w:cs="Times New Roman"/>
          <w:sz w:val="24"/>
          <w:szCs w:val="24"/>
        </w:rPr>
        <w:t xml:space="preserve">Компанией не принимается, а принятый подлежит возврату без рассмотрения. </w:t>
      </w:r>
    </w:p>
    <w:p w14:paraId="14CA4E69" w14:textId="3557EB98" w:rsidR="00336E21" w:rsidRPr="007C55DC" w:rsidRDefault="00336E21" w:rsidP="007C55DC">
      <w:pPr>
        <w:pStyle w:val="aff0"/>
        <w:spacing w:before="0" w:beforeAutospacing="0" w:afterAutospacing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>Перечень обязательных приложени</w:t>
      </w:r>
      <w:r w:rsidR="00D423F5" w:rsidRPr="007C55DC">
        <w:rPr>
          <w:rFonts w:ascii="Times New Roman" w:hAnsi="Times New Roman" w:cs="Times New Roman"/>
          <w:sz w:val="24"/>
          <w:szCs w:val="24"/>
        </w:rPr>
        <w:t>й</w:t>
      </w:r>
      <w:r w:rsidRPr="007C55DC">
        <w:rPr>
          <w:rFonts w:ascii="Times New Roman" w:hAnsi="Times New Roman" w:cs="Times New Roman"/>
          <w:sz w:val="24"/>
          <w:szCs w:val="24"/>
        </w:rPr>
        <w:t xml:space="preserve"> к акту рекламации на товары приведен в приложении 2. </w:t>
      </w:r>
    </w:p>
    <w:p w14:paraId="302EDAC0" w14:textId="77777777" w:rsidR="005F5A22" w:rsidRPr="007C55DC" w:rsidRDefault="000B0459" w:rsidP="007C55DC">
      <w:pPr>
        <w:pStyle w:val="aff0"/>
        <w:spacing w:before="0" w:beforeAutospacing="0" w:afterAutospacing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lastRenderedPageBreak/>
        <w:t xml:space="preserve">Форма акта рекламации на товары </w:t>
      </w:r>
      <w:r w:rsidR="00336E21" w:rsidRPr="007C55DC">
        <w:rPr>
          <w:rFonts w:ascii="Times New Roman" w:hAnsi="Times New Roman" w:cs="Times New Roman"/>
          <w:sz w:val="24"/>
          <w:szCs w:val="24"/>
        </w:rPr>
        <w:t>приведена</w:t>
      </w:r>
      <w:r w:rsidRPr="007C55DC">
        <w:rPr>
          <w:rFonts w:ascii="Times New Roman" w:hAnsi="Times New Roman" w:cs="Times New Roman"/>
          <w:sz w:val="24"/>
          <w:szCs w:val="24"/>
        </w:rPr>
        <w:t xml:space="preserve"> в приложении 3</w:t>
      </w:r>
      <w:r w:rsidR="00336E21" w:rsidRPr="007C55D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561BB3" w14:textId="1D5BD414" w:rsidR="007A04D9" w:rsidRPr="007C55DC" w:rsidRDefault="007A04D9" w:rsidP="007C55DC">
      <w:pPr>
        <w:pStyle w:val="aff0"/>
        <w:spacing w:before="0" w:beforeAutospacing="0" w:afterAutospacing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 xml:space="preserve">Датой приемки акта рекламации на товары считается дата фактического получения документа с учетом особенностей, предусмотренных пунктом 5.3 настоящей Гарантийной политики.  </w:t>
      </w:r>
    </w:p>
    <w:p w14:paraId="108AD1F8" w14:textId="77777777" w:rsidR="002E4EFD" w:rsidRPr="007C55DC" w:rsidRDefault="005F5A22" w:rsidP="007C55DC">
      <w:pPr>
        <w:pStyle w:val="aff0"/>
        <w:spacing w:before="0" w:beforeAutospacing="0" w:afterAutospacing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>3.7.</w:t>
      </w:r>
      <w:r w:rsidRPr="007C55DC">
        <w:rPr>
          <w:rFonts w:ascii="Times New Roman" w:hAnsi="Times New Roman" w:cs="Times New Roman"/>
          <w:sz w:val="24"/>
          <w:szCs w:val="24"/>
        </w:rPr>
        <w:tab/>
      </w:r>
      <w:r w:rsidR="00F200C3" w:rsidRPr="007C55DC">
        <w:rPr>
          <w:rFonts w:ascii="Times New Roman" w:hAnsi="Times New Roman" w:cs="Times New Roman"/>
          <w:sz w:val="24"/>
          <w:szCs w:val="24"/>
        </w:rPr>
        <w:t>Принятый в соответствии с условиями Гарантийной политики акт рекламации на товары подлежит рассмотрению Компанией в течение 10 (десяти)</w:t>
      </w:r>
      <w:r w:rsidR="008D7134" w:rsidRPr="007C55DC">
        <w:rPr>
          <w:rFonts w:ascii="Times New Roman" w:hAnsi="Times New Roman" w:cs="Times New Roman"/>
          <w:sz w:val="24"/>
          <w:szCs w:val="24"/>
        </w:rPr>
        <w:t xml:space="preserve"> рабочих дней, при условий, что такое </w:t>
      </w:r>
      <w:r w:rsidR="00A20F10" w:rsidRPr="007C55DC">
        <w:rPr>
          <w:rFonts w:ascii="Times New Roman" w:hAnsi="Times New Roman" w:cs="Times New Roman"/>
          <w:sz w:val="24"/>
          <w:szCs w:val="24"/>
        </w:rPr>
        <w:t xml:space="preserve">самостоятельное </w:t>
      </w:r>
      <w:r w:rsidR="008D7134" w:rsidRPr="007C55DC">
        <w:rPr>
          <w:rFonts w:ascii="Times New Roman" w:hAnsi="Times New Roman" w:cs="Times New Roman"/>
          <w:sz w:val="24"/>
          <w:szCs w:val="24"/>
        </w:rPr>
        <w:t>рассмотрение позволяется соответствующими заводом-изготовителем, брендом, дистрибьютором</w:t>
      </w:r>
      <w:r w:rsidR="002C171B" w:rsidRPr="007C55DC">
        <w:rPr>
          <w:rFonts w:ascii="Times New Roman" w:hAnsi="Times New Roman" w:cs="Times New Roman"/>
          <w:sz w:val="24"/>
          <w:szCs w:val="24"/>
        </w:rPr>
        <w:t xml:space="preserve"> или иным поставщиком (принцип соблюдения дилерской гарантийной политики заводов-изготовителей/брендов/дистрибьюторов).</w:t>
      </w:r>
      <w:r w:rsidR="005653D0" w:rsidRPr="007C55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A5BEE2" w14:textId="77777777" w:rsidR="002C171B" w:rsidRPr="007C55DC" w:rsidRDefault="005653D0" w:rsidP="007C55DC">
      <w:pPr>
        <w:pStyle w:val="aff0"/>
        <w:spacing w:before="0" w:beforeAutospacing="0" w:afterAutospacing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 xml:space="preserve">Результат самостоятельного рассмотрения акта рекламации на товары оформляются по форме согласно приложения 4. </w:t>
      </w:r>
    </w:p>
    <w:p w14:paraId="4998A8E3" w14:textId="08F604B5" w:rsidR="005C575E" w:rsidRPr="007C55DC" w:rsidRDefault="002C171B" w:rsidP="007C55DC">
      <w:pPr>
        <w:pStyle w:val="aff0"/>
        <w:spacing w:before="0" w:beforeAutospacing="0" w:afterAutospacing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ab/>
        <w:t>В случаях, когда соответствующий завод-изготовитель, бренд, дистрибьютор либо другой поставщик обязывает Компанию передавать на их рассмотрение любой вопрос по гаранти</w:t>
      </w:r>
      <w:r w:rsidR="0066280E" w:rsidRPr="007C55DC">
        <w:rPr>
          <w:rFonts w:ascii="Times New Roman" w:hAnsi="Times New Roman" w:cs="Times New Roman"/>
          <w:sz w:val="24"/>
          <w:szCs w:val="24"/>
        </w:rPr>
        <w:t>и</w:t>
      </w:r>
      <w:r w:rsidRPr="007C55DC">
        <w:rPr>
          <w:rFonts w:ascii="Times New Roman" w:hAnsi="Times New Roman" w:cs="Times New Roman"/>
          <w:sz w:val="24"/>
          <w:szCs w:val="24"/>
        </w:rPr>
        <w:t>, Компания направляет</w:t>
      </w:r>
      <w:r w:rsidR="004E6EA9" w:rsidRPr="007C55DC">
        <w:rPr>
          <w:rFonts w:ascii="Times New Roman" w:hAnsi="Times New Roman" w:cs="Times New Roman"/>
          <w:sz w:val="24"/>
          <w:szCs w:val="24"/>
        </w:rPr>
        <w:t xml:space="preserve"> акт рекламации на товар с приложениями соответствующему заводу-изготовителю, бренду, дистрибьютору или иному поставщику. </w:t>
      </w:r>
      <w:r w:rsidR="00EA0A41" w:rsidRPr="007C55DC">
        <w:rPr>
          <w:rFonts w:ascii="Times New Roman" w:hAnsi="Times New Roman" w:cs="Times New Roman"/>
          <w:sz w:val="24"/>
          <w:szCs w:val="24"/>
        </w:rPr>
        <w:t>В таком случае К</w:t>
      </w:r>
      <w:r w:rsidR="00CC3F77" w:rsidRPr="007C55DC">
        <w:rPr>
          <w:rFonts w:ascii="Times New Roman" w:hAnsi="Times New Roman" w:cs="Times New Roman"/>
          <w:sz w:val="24"/>
          <w:szCs w:val="24"/>
        </w:rPr>
        <w:t xml:space="preserve">омпания </w:t>
      </w:r>
      <w:r w:rsidR="00EA0A41" w:rsidRPr="007C55DC">
        <w:rPr>
          <w:rFonts w:ascii="Times New Roman" w:hAnsi="Times New Roman" w:cs="Times New Roman"/>
          <w:sz w:val="24"/>
          <w:szCs w:val="24"/>
        </w:rPr>
        <w:t xml:space="preserve">предоставляет ответ </w:t>
      </w:r>
      <w:r w:rsidR="00C34BA2" w:rsidRPr="007C55DC">
        <w:rPr>
          <w:rFonts w:ascii="Times New Roman" w:hAnsi="Times New Roman" w:cs="Times New Roman"/>
          <w:sz w:val="24"/>
          <w:szCs w:val="24"/>
        </w:rPr>
        <w:t xml:space="preserve">на акт рекламации на товар </w:t>
      </w:r>
      <w:r w:rsidR="00EA0A41" w:rsidRPr="007C55DC">
        <w:rPr>
          <w:rFonts w:ascii="Times New Roman" w:hAnsi="Times New Roman" w:cs="Times New Roman"/>
          <w:sz w:val="24"/>
          <w:szCs w:val="24"/>
        </w:rPr>
        <w:t>в течение пяти рабочих дней</w:t>
      </w:r>
      <w:r w:rsidR="00CC3F77" w:rsidRPr="007C55DC">
        <w:rPr>
          <w:rFonts w:ascii="Times New Roman" w:hAnsi="Times New Roman" w:cs="Times New Roman"/>
          <w:sz w:val="24"/>
          <w:szCs w:val="24"/>
        </w:rPr>
        <w:t xml:space="preserve"> после получения соответствующего ответа</w:t>
      </w:r>
      <w:r w:rsidR="00B40CAA" w:rsidRPr="007C55DC">
        <w:rPr>
          <w:rFonts w:ascii="Times New Roman" w:hAnsi="Times New Roman" w:cs="Times New Roman"/>
          <w:sz w:val="24"/>
          <w:szCs w:val="24"/>
        </w:rPr>
        <w:t xml:space="preserve"> от завода-изготовителя, бренда, дистрибьютора либо иного поставщика</w:t>
      </w:r>
      <w:r w:rsidR="00C34BA2" w:rsidRPr="007C55DC">
        <w:rPr>
          <w:rFonts w:ascii="Times New Roman" w:hAnsi="Times New Roman" w:cs="Times New Roman"/>
          <w:sz w:val="24"/>
          <w:szCs w:val="24"/>
        </w:rPr>
        <w:t>,</w:t>
      </w:r>
      <w:r w:rsidR="00CC3F77" w:rsidRPr="007C55DC">
        <w:rPr>
          <w:rFonts w:ascii="Times New Roman" w:hAnsi="Times New Roman" w:cs="Times New Roman"/>
          <w:sz w:val="24"/>
          <w:szCs w:val="24"/>
        </w:rPr>
        <w:t xml:space="preserve"> с учетом сделанных выводов/заключений.</w:t>
      </w:r>
      <w:r w:rsidR="00C34BA2" w:rsidRPr="007C55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93DC91" w14:textId="71EEEFCB" w:rsidR="00B00847" w:rsidRPr="007C55DC" w:rsidRDefault="005C575E" w:rsidP="007C55DC">
      <w:pPr>
        <w:pStyle w:val="aff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>3.8.</w:t>
      </w:r>
      <w:r w:rsidRPr="007C55DC">
        <w:rPr>
          <w:rFonts w:ascii="Times New Roman" w:hAnsi="Times New Roman" w:cs="Times New Roman"/>
          <w:sz w:val="24"/>
          <w:szCs w:val="24"/>
        </w:rPr>
        <w:tab/>
      </w:r>
      <w:r w:rsidR="00784E24" w:rsidRPr="007C55DC">
        <w:rPr>
          <w:rFonts w:ascii="Times New Roman" w:hAnsi="Times New Roman" w:cs="Times New Roman"/>
          <w:sz w:val="24"/>
          <w:szCs w:val="24"/>
        </w:rPr>
        <w:t>В случае удовлетворения акта рекламации на товар</w:t>
      </w:r>
      <w:r w:rsidR="00383D74" w:rsidRPr="007C55DC">
        <w:rPr>
          <w:rFonts w:ascii="Times New Roman" w:hAnsi="Times New Roman" w:cs="Times New Roman"/>
          <w:sz w:val="24"/>
          <w:szCs w:val="24"/>
        </w:rPr>
        <w:t>, при услови</w:t>
      </w:r>
      <w:r w:rsidR="00670AB0" w:rsidRPr="007C55DC">
        <w:rPr>
          <w:rFonts w:ascii="Times New Roman" w:hAnsi="Times New Roman" w:cs="Times New Roman"/>
          <w:sz w:val="24"/>
          <w:szCs w:val="24"/>
        </w:rPr>
        <w:t>и</w:t>
      </w:r>
      <w:r w:rsidR="00383D74" w:rsidRPr="007C55DC">
        <w:rPr>
          <w:rFonts w:ascii="Times New Roman" w:hAnsi="Times New Roman" w:cs="Times New Roman"/>
          <w:sz w:val="24"/>
          <w:szCs w:val="24"/>
        </w:rPr>
        <w:t xml:space="preserve">, что </w:t>
      </w:r>
      <w:r w:rsidR="00784E24" w:rsidRPr="007C55DC">
        <w:rPr>
          <w:rFonts w:ascii="Times New Roman" w:hAnsi="Times New Roman" w:cs="Times New Roman"/>
          <w:sz w:val="24"/>
          <w:szCs w:val="24"/>
        </w:rPr>
        <w:t>недостатки Товара не были оговорены Компанией</w:t>
      </w:r>
      <w:r w:rsidR="00383D74" w:rsidRPr="007C55DC">
        <w:rPr>
          <w:rFonts w:ascii="Times New Roman" w:hAnsi="Times New Roman" w:cs="Times New Roman"/>
          <w:sz w:val="24"/>
          <w:szCs w:val="24"/>
        </w:rPr>
        <w:t xml:space="preserve"> до реализации</w:t>
      </w:r>
      <w:r w:rsidR="00B00847" w:rsidRPr="007C55DC">
        <w:rPr>
          <w:rFonts w:ascii="Times New Roman" w:hAnsi="Times New Roman" w:cs="Times New Roman"/>
          <w:sz w:val="24"/>
          <w:szCs w:val="24"/>
        </w:rPr>
        <w:t>,</w:t>
      </w:r>
      <w:r w:rsidR="00257791" w:rsidRPr="007C55DC">
        <w:rPr>
          <w:rFonts w:ascii="Times New Roman" w:hAnsi="Times New Roman" w:cs="Times New Roman"/>
          <w:sz w:val="24"/>
          <w:szCs w:val="24"/>
        </w:rPr>
        <w:t xml:space="preserve"> стороны разрешают в соответствии с действующим законодательством. </w:t>
      </w:r>
    </w:p>
    <w:p w14:paraId="1049D4B0" w14:textId="77777777" w:rsidR="003D51BA" w:rsidRPr="007C55DC" w:rsidRDefault="00FC56B6" w:rsidP="007C55DC">
      <w:pPr>
        <w:pStyle w:val="aff0"/>
        <w:spacing w:before="0" w:beforeAutospacing="0" w:afterAutospacing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>3.9.</w:t>
      </w:r>
      <w:r w:rsidRPr="007C55DC">
        <w:rPr>
          <w:rFonts w:ascii="Times New Roman" w:hAnsi="Times New Roman" w:cs="Times New Roman"/>
          <w:sz w:val="24"/>
          <w:szCs w:val="24"/>
        </w:rPr>
        <w:tab/>
      </w:r>
      <w:r w:rsidR="003D51BA" w:rsidRPr="007C55DC">
        <w:rPr>
          <w:rFonts w:ascii="Times New Roman" w:hAnsi="Times New Roman" w:cs="Times New Roman"/>
          <w:sz w:val="24"/>
          <w:szCs w:val="24"/>
        </w:rPr>
        <w:t>Товар надлежащего качества подлеж</w:t>
      </w:r>
      <w:r w:rsidR="005B044A" w:rsidRPr="007C55DC">
        <w:rPr>
          <w:rFonts w:ascii="Times New Roman" w:hAnsi="Times New Roman" w:cs="Times New Roman"/>
          <w:sz w:val="24"/>
          <w:szCs w:val="24"/>
        </w:rPr>
        <w:t>и</w:t>
      </w:r>
      <w:r w:rsidR="003D51BA" w:rsidRPr="007C55DC">
        <w:rPr>
          <w:rFonts w:ascii="Times New Roman" w:hAnsi="Times New Roman" w:cs="Times New Roman"/>
          <w:sz w:val="24"/>
          <w:szCs w:val="24"/>
        </w:rPr>
        <w:t>т обмену либо возврату при услови</w:t>
      </w:r>
      <w:r w:rsidR="00670AB0" w:rsidRPr="007C55DC">
        <w:rPr>
          <w:rFonts w:ascii="Times New Roman" w:hAnsi="Times New Roman" w:cs="Times New Roman"/>
          <w:sz w:val="24"/>
          <w:szCs w:val="24"/>
        </w:rPr>
        <w:t>и</w:t>
      </w:r>
      <w:r w:rsidR="003D51BA" w:rsidRPr="007C55DC">
        <w:rPr>
          <w:rFonts w:ascii="Times New Roman" w:hAnsi="Times New Roman" w:cs="Times New Roman"/>
          <w:sz w:val="24"/>
          <w:szCs w:val="24"/>
        </w:rPr>
        <w:t>, что Товар обычно предназнач</w:t>
      </w:r>
      <w:r w:rsidR="005B044A" w:rsidRPr="007C55DC">
        <w:rPr>
          <w:rFonts w:ascii="Times New Roman" w:hAnsi="Times New Roman" w:cs="Times New Roman"/>
          <w:sz w:val="24"/>
          <w:szCs w:val="24"/>
        </w:rPr>
        <w:t xml:space="preserve">ен </w:t>
      </w:r>
      <w:r w:rsidR="003D51BA" w:rsidRPr="007C55DC">
        <w:rPr>
          <w:rFonts w:ascii="Times New Roman" w:hAnsi="Times New Roman" w:cs="Times New Roman"/>
          <w:sz w:val="24"/>
          <w:szCs w:val="24"/>
        </w:rPr>
        <w:t>для личного, семейного, домашнего или иного использования, не связан с предпринимательской деятельностью</w:t>
      </w:r>
      <w:r w:rsidR="005B044A" w:rsidRPr="007C55DC">
        <w:rPr>
          <w:rFonts w:ascii="Times New Roman" w:hAnsi="Times New Roman" w:cs="Times New Roman"/>
          <w:sz w:val="24"/>
          <w:szCs w:val="24"/>
        </w:rPr>
        <w:t>. При этом учитывается отношение Товара к коммерческой технике</w:t>
      </w:r>
      <w:r w:rsidR="003D2D49" w:rsidRPr="007C55D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7118E9" w14:textId="77777777" w:rsidR="00A9317E" w:rsidRPr="007C55DC" w:rsidRDefault="003D2D49" w:rsidP="007C55DC">
      <w:pPr>
        <w:pStyle w:val="aff0"/>
        <w:spacing w:before="0" w:beforeAutospacing="0" w:afterAutospacing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>3.10.</w:t>
      </w:r>
      <w:r w:rsidRPr="007C55DC">
        <w:rPr>
          <w:rFonts w:ascii="Times New Roman" w:hAnsi="Times New Roman" w:cs="Times New Roman"/>
          <w:sz w:val="24"/>
          <w:szCs w:val="24"/>
        </w:rPr>
        <w:tab/>
      </w:r>
      <w:r w:rsidR="000F00A4" w:rsidRPr="007C55DC">
        <w:rPr>
          <w:rFonts w:ascii="Times New Roman" w:hAnsi="Times New Roman" w:cs="Times New Roman"/>
          <w:sz w:val="24"/>
          <w:szCs w:val="24"/>
        </w:rPr>
        <w:t xml:space="preserve">Товары, подлежащие обязательному подтверждению соответствия, имеют соответствующий сертификат либо декларацию о соответствии. </w:t>
      </w:r>
    </w:p>
    <w:p w14:paraId="3CD58C98" w14:textId="77777777" w:rsidR="002F1AA1" w:rsidRPr="007C55DC" w:rsidRDefault="00C13C7C" w:rsidP="007C55DC">
      <w:pPr>
        <w:pStyle w:val="aff0"/>
        <w:spacing w:before="0" w:beforeAutospacing="0" w:afterAutospacing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ab/>
        <w:t xml:space="preserve">Все Товары имеют маркировку, соответствующую законодательству Республики Казахстан и </w:t>
      </w:r>
      <w:r w:rsidR="002F1AA1" w:rsidRPr="007C55DC">
        <w:rPr>
          <w:rFonts w:ascii="Times New Roman" w:hAnsi="Times New Roman" w:cs="Times New Roman"/>
          <w:sz w:val="24"/>
          <w:szCs w:val="24"/>
        </w:rPr>
        <w:t>Договору о Евразийском экономическом союзе.</w:t>
      </w:r>
    </w:p>
    <w:p w14:paraId="677F7710" w14:textId="77777777" w:rsidR="00C13C7C" w:rsidRPr="007C55DC" w:rsidRDefault="002F1AA1" w:rsidP="007C55DC">
      <w:pPr>
        <w:pStyle w:val="aff0"/>
        <w:spacing w:before="0" w:beforeAutospacing="0" w:afterAutospacing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ab/>
      </w:r>
      <w:r w:rsidR="000B6919" w:rsidRPr="007C55DC">
        <w:rPr>
          <w:rFonts w:ascii="Times New Roman" w:hAnsi="Times New Roman" w:cs="Times New Roman"/>
          <w:sz w:val="24"/>
          <w:szCs w:val="24"/>
        </w:rPr>
        <w:t xml:space="preserve">Смазочные материалы, масла и специальные жидкости имеют соответствующий паспорт качества и паспорт безопасности химической продукции. </w:t>
      </w:r>
      <w:r w:rsidR="00C13C7C" w:rsidRPr="007C55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078478" w14:textId="611F491A" w:rsidR="00EA743E" w:rsidRPr="007C55DC" w:rsidRDefault="00633584" w:rsidP="007C55DC">
      <w:pPr>
        <w:pStyle w:val="aff0"/>
        <w:spacing w:before="0" w:beforeAutospacing="0" w:afterAutospacing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>3.</w:t>
      </w:r>
      <w:r w:rsidR="00804248" w:rsidRPr="007C55DC">
        <w:rPr>
          <w:rFonts w:ascii="Times New Roman" w:hAnsi="Times New Roman" w:cs="Times New Roman"/>
          <w:sz w:val="24"/>
          <w:szCs w:val="24"/>
        </w:rPr>
        <w:t>1</w:t>
      </w:r>
      <w:r w:rsidR="003D2D49" w:rsidRPr="007C55DC">
        <w:rPr>
          <w:rFonts w:ascii="Times New Roman" w:hAnsi="Times New Roman" w:cs="Times New Roman"/>
          <w:sz w:val="24"/>
          <w:szCs w:val="24"/>
        </w:rPr>
        <w:t>1</w:t>
      </w:r>
      <w:r w:rsidRPr="007C55DC">
        <w:rPr>
          <w:rFonts w:ascii="Times New Roman" w:hAnsi="Times New Roman" w:cs="Times New Roman"/>
          <w:sz w:val="24"/>
          <w:szCs w:val="24"/>
        </w:rPr>
        <w:t>.</w:t>
      </w:r>
      <w:r w:rsidRPr="007C55DC">
        <w:rPr>
          <w:rFonts w:ascii="Times New Roman" w:hAnsi="Times New Roman" w:cs="Times New Roman"/>
          <w:sz w:val="24"/>
          <w:szCs w:val="24"/>
        </w:rPr>
        <w:tab/>
        <w:t>Независимо от того</w:t>
      </w:r>
      <w:r w:rsidR="00DD7D1B" w:rsidRPr="007C55DC">
        <w:rPr>
          <w:rFonts w:ascii="Times New Roman" w:hAnsi="Times New Roman" w:cs="Times New Roman"/>
          <w:sz w:val="24"/>
          <w:szCs w:val="24"/>
        </w:rPr>
        <w:t>,</w:t>
      </w:r>
      <w:r w:rsidRPr="007C55DC">
        <w:rPr>
          <w:rFonts w:ascii="Times New Roman" w:hAnsi="Times New Roman" w:cs="Times New Roman"/>
          <w:sz w:val="24"/>
          <w:szCs w:val="24"/>
        </w:rPr>
        <w:t xml:space="preserve"> распространяется либо не распространяется гарантия </w:t>
      </w:r>
      <w:r w:rsidR="00DD7D1B" w:rsidRPr="007C55DC">
        <w:rPr>
          <w:rFonts w:ascii="Times New Roman" w:hAnsi="Times New Roman" w:cs="Times New Roman"/>
          <w:sz w:val="24"/>
          <w:szCs w:val="24"/>
        </w:rPr>
        <w:t xml:space="preserve">на Товар, Компания прилагает все усилия </w:t>
      </w:r>
      <w:r w:rsidR="0084717B" w:rsidRPr="007C55DC">
        <w:rPr>
          <w:rFonts w:ascii="Times New Roman" w:hAnsi="Times New Roman" w:cs="Times New Roman"/>
          <w:sz w:val="24"/>
          <w:szCs w:val="24"/>
        </w:rPr>
        <w:t xml:space="preserve">по поиску и </w:t>
      </w:r>
      <w:r w:rsidR="00DD7D1B" w:rsidRPr="007C55DC">
        <w:rPr>
          <w:rFonts w:ascii="Times New Roman" w:hAnsi="Times New Roman" w:cs="Times New Roman"/>
          <w:sz w:val="24"/>
          <w:szCs w:val="24"/>
        </w:rPr>
        <w:t xml:space="preserve">предложению </w:t>
      </w:r>
      <w:r w:rsidR="00CD7C00" w:rsidRPr="007C55DC">
        <w:rPr>
          <w:rFonts w:ascii="Times New Roman" w:hAnsi="Times New Roman" w:cs="Times New Roman"/>
          <w:sz w:val="24"/>
          <w:szCs w:val="24"/>
        </w:rPr>
        <w:t>Клиенту</w:t>
      </w:r>
      <w:r w:rsidR="00DD7D1B" w:rsidRPr="007C55DC">
        <w:rPr>
          <w:rFonts w:ascii="Times New Roman" w:hAnsi="Times New Roman" w:cs="Times New Roman"/>
          <w:sz w:val="24"/>
          <w:szCs w:val="24"/>
        </w:rPr>
        <w:t xml:space="preserve"> наилучшего Товара, существующего на рынке. </w:t>
      </w:r>
      <w:r w:rsidR="002F570F" w:rsidRPr="007C55DC">
        <w:rPr>
          <w:rFonts w:ascii="Times New Roman" w:hAnsi="Times New Roman" w:cs="Times New Roman"/>
          <w:sz w:val="24"/>
          <w:szCs w:val="24"/>
        </w:rPr>
        <w:t xml:space="preserve">При этом право выбора Товара </w:t>
      </w:r>
      <w:r w:rsidR="0038228D" w:rsidRPr="007C55DC">
        <w:rPr>
          <w:rFonts w:ascii="Times New Roman" w:hAnsi="Times New Roman" w:cs="Times New Roman"/>
          <w:sz w:val="24"/>
          <w:szCs w:val="24"/>
        </w:rPr>
        <w:t xml:space="preserve">остается за </w:t>
      </w:r>
      <w:r w:rsidR="00CD7C00" w:rsidRPr="007C55DC">
        <w:rPr>
          <w:rFonts w:ascii="Times New Roman" w:hAnsi="Times New Roman" w:cs="Times New Roman"/>
          <w:sz w:val="24"/>
          <w:szCs w:val="24"/>
        </w:rPr>
        <w:t>Клиентом</w:t>
      </w:r>
      <w:r w:rsidR="0038228D" w:rsidRPr="007C55DC">
        <w:rPr>
          <w:rFonts w:ascii="Times New Roman" w:hAnsi="Times New Roman" w:cs="Times New Roman"/>
          <w:sz w:val="24"/>
          <w:szCs w:val="24"/>
        </w:rPr>
        <w:t>. В случае отсутствия у Компании альтернативы по Товарам</w:t>
      </w:r>
      <w:r w:rsidR="0084717B" w:rsidRPr="007C55DC">
        <w:rPr>
          <w:rFonts w:ascii="Times New Roman" w:hAnsi="Times New Roman" w:cs="Times New Roman"/>
          <w:sz w:val="24"/>
          <w:szCs w:val="24"/>
        </w:rPr>
        <w:t xml:space="preserve">, </w:t>
      </w:r>
      <w:r w:rsidR="00CD7C00" w:rsidRPr="007C55DC">
        <w:rPr>
          <w:rFonts w:ascii="Times New Roman" w:hAnsi="Times New Roman" w:cs="Times New Roman"/>
          <w:sz w:val="24"/>
          <w:szCs w:val="24"/>
        </w:rPr>
        <w:t>Клиент</w:t>
      </w:r>
      <w:r w:rsidR="0084717B" w:rsidRPr="007C55DC">
        <w:rPr>
          <w:rFonts w:ascii="Times New Roman" w:hAnsi="Times New Roman" w:cs="Times New Roman"/>
          <w:sz w:val="24"/>
          <w:szCs w:val="24"/>
        </w:rPr>
        <w:t xml:space="preserve"> самостоятельно разрешает вопросы по приобретению предлагаемого Товара.</w:t>
      </w:r>
      <w:r w:rsidR="0038228D" w:rsidRPr="007C55DC">
        <w:rPr>
          <w:rFonts w:ascii="Times New Roman" w:hAnsi="Times New Roman" w:cs="Times New Roman"/>
          <w:sz w:val="24"/>
          <w:szCs w:val="24"/>
        </w:rPr>
        <w:t xml:space="preserve"> </w:t>
      </w:r>
      <w:r w:rsidR="002F570F" w:rsidRPr="007C55DC">
        <w:rPr>
          <w:rFonts w:ascii="Times New Roman" w:hAnsi="Times New Roman" w:cs="Times New Roman"/>
          <w:sz w:val="24"/>
          <w:szCs w:val="24"/>
        </w:rPr>
        <w:t xml:space="preserve"> </w:t>
      </w:r>
      <w:r w:rsidR="0045419E" w:rsidRPr="007C55DC">
        <w:rPr>
          <w:rFonts w:ascii="Times New Roman" w:hAnsi="Times New Roman" w:cs="Times New Roman"/>
          <w:sz w:val="24"/>
          <w:szCs w:val="24"/>
        </w:rPr>
        <w:t xml:space="preserve"> </w:t>
      </w:r>
      <w:r w:rsidR="002F4397" w:rsidRPr="007C55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71B966" w14:textId="77777777" w:rsidR="00597D1E" w:rsidRPr="007C55DC" w:rsidRDefault="00597D1E" w:rsidP="007C55DC">
      <w:pPr>
        <w:pStyle w:val="aff0"/>
        <w:spacing w:before="0" w:beforeAutospacing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14:paraId="34E254AC" w14:textId="77777777" w:rsidR="00583D86" w:rsidRPr="007C55DC" w:rsidRDefault="00E24932" w:rsidP="007C55DC">
      <w:pPr>
        <w:pStyle w:val="aff0"/>
        <w:spacing w:before="0" w:beforeAutospacing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5DC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30453B" w:rsidRPr="007C55DC">
        <w:rPr>
          <w:rFonts w:ascii="Times New Roman" w:hAnsi="Times New Roman" w:cs="Times New Roman"/>
          <w:b/>
          <w:sz w:val="24"/>
          <w:szCs w:val="24"/>
        </w:rPr>
        <w:t xml:space="preserve">Гарантийная политика в отношений выполняемых </w:t>
      </w:r>
      <w:r w:rsidR="003D2D49" w:rsidRPr="007C55DC">
        <w:rPr>
          <w:rFonts w:ascii="Times New Roman" w:hAnsi="Times New Roman" w:cs="Times New Roman"/>
          <w:b/>
          <w:sz w:val="24"/>
          <w:szCs w:val="24"/>
        </w:rPr>
        <w:t>Р</w:t>
      </w:r>
      <w:r w:rsidR="0030453B" w:rsidRPr="007C55DC">
        <w:rPr>
          <w:rFonts w:ascii="Times New Roman" w:hAnsi="Times New Roman" w:cs="Times New Roman"/>
          <w:b/>
          <w:sz w:val="24"/>
          <w:szCs w:val="24"/>
        </w:rPr>
        <w:t xml:space="preserve">абот и оказываемых </w:t>
      </w:r>
      <w:r w:rsidR="003D2D49" w:rsidRPr="007C55DC">
        <w:rPr>
          <w:rFonts w:ascii="Times New Roman" w:hAnsi="Times New Roman" w:cs="Times New Roman"/>
          <w:b/>
          <w:sz w:val="24"/>
          <w:szCs w:val="24"/>
        </w:rPr>
        <w:t>У</w:t>
      </w:r>
      <w:r w:rsidR="0030453B" w:rsidRPr="007C55DC">
        <w:rPr>
          <w:rFonts w:ascii="Times New Roman" w:hAnsi="Times New Roman" w:cs="Times New Roman"/>
          <w:b/>
          <w:sz w:val="24"/>
          <w:szCs w:val="24"/>
        </w:rPr>
        <w:t>слуг</w:t>
      </w:r>
    </w:p>
    <w:p w14:paraId="69D7236C" w14:textId="77777777" w:rsidR="004414A5" w:rsidRPr="007C55DC" w:rsidRDefault="004414A5" w:rsidP="007C55DC">
      <w:pPr>
        <w:pStyle w:val="aff0"/>
        <w:spacing w:before="0" w:beforeAutospacing="0" w:afterAutospacing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>4.1</w:t>
      </w:r>
      <w:r w:rsidR="0030453B" w:rsidRPr="007C55DC">
        <w:rPr>
          <w:rFonts w:ascii="Times New Roman" w:hAnsi="Times New Roman" w:cs="Times New Roman"/>
          <w:sz w:val="24"/>
          <w:szCs w:val="24"/>
        </w:rPr>
        <w:t>.</w:t>
      </w:r>
      <w:r w:rsidRPr="007C55DC">
        <w:rPr>
          <w:rFonts w:ascii="Times New Roman" w:hAnsi="Times New Roman" w:cs="Times New Roman"/>
          <w:sz w:val="24"/>
          <w:szCs w:val="24"/>
        </w:rPr>
        <w:tab/>
        <w:t xml:space="preserve">Гарантийный срок на выполненные </w:t>
      </w:r>
      <w:r w:rsidR="00530005" w:rsidRPr="007C55DC">
        <w:rPr>
          <w:rFonts w:ascii="Times New Roman" w:hAnsi="Times New Roman" w:cs="Times New Roman"/>
          <w:sz w:val="24"/>
          <w:szCs w:val="24"/>
        </w:rPr>
        <w:t>Р</w:t>
      </w:r>
      <w:r w:rsidRPr="007C55DC">
        <w:rPr>
          <w:rFonts w:ascii="Times New Roman" w:hAnsi="Times New Roman" w:cs="Times New Roman"/>
          <w:sz w:val="24"/>
          <w:szCs w:val="24"/>
        </w:rPr>
        <w:t xml:space="preserve">аботы и оказанные </w:t>
      </w:r>
      <w:r w:rsidR="00530005" w:rsidRPr="007C55DC">
        <w:rPr>
          <w:rFonts w:ascii="Times New Roman" w:hAnsi="Times New Roman" w:cs="Times New Roman"/>
          <w:sz w:val="24"/>
          <w:szCs w:val="24"/>
        </w:rPr>
        <w:t>У</w:t>
      </w:r>
      <w:r w:rsidRPr="007C55DC">
        <w:rPr>
          <w:rFonts w:ascii="Times New Roman" w:hAnsi="Times New Roman" w:cs="Times New Roman"/>
          <w:sz w:val="24"/>
          <w:szCs w:val="24"/>
        </w:rPr>
        <w:t>слуги составляет 30 (тридцать) календарных дней, если иной срок не указан ниже.</w:t>
      </w:r>
    </w:p>
    <w:p w14:paraId="7D76D75F" w14:textId="77777777" w:rsidR="004414A5" w:rsidRPr="007C55DC" w:rsidRDefault="004414A5" w:rsidP="007C55DC">
      <w:pPr>
        <w:pStyle w:val="aff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>4.2</w:t>
      </w:r>
      <w:r w:rsidR="0030453B" w:rsidRPr="007C55DC">
        <w:rPr>
          <w:rFonts w:ascii="Times New Roman" w:hAnsi="Times New Roman" w:cs="Times New Roman"/>
          <w:sz w:val="24"/>
          <w:szCs w:val="24"/>
        </w:rPr>
        <w:t>.</w:t>
      </w:r>
      <w:r w:rsidRPr="007C55DC">
        <w:rPr>
          <w:rFonts w:ascii="Times New Roman" w:hAnsi="Times New Roman" w:cs="Times New Roman"/>
          <w:sz w:val="24"/>
          <w:szCs w:val="24"/>
        </w:rPr>
        <w:tab/>
        <w:t xml:space="preserve">Гарантия на </w:t>
      </w:r>
      <w:r w:rsidR="00530005" w:rsidRPr="007C55DC">
        <w:rPr>
          <w:rFonts w:ascii="Times New Roman" w:hAnsi="Times New Roman" w:cs="Times New Roman"/>
          <w:sz w:val="24"/>
          <w:szCs w:val="24"/>
        </w:rPr>
        <w:t>У</w:t>
      </w:r>
      <w:r w:rsidRPr="007C55DC">
        <w:rPr>
          <w:rFonts w:ascii="Times New Roman" w:hAnsi="Times New Roman" w:cs="Times New Roman"/>
          <w:sz w:val="24"/>
          <w:szCs w:val="24"/>
        </w:rPr>
        <w:t xml:space="preserve">слуги по ремонту двигателя, коробки передач, главной передачи составляет 180 (сто восемьдесят) календарных дней или 15 000 (пятнадцать тысяч) километров пробега в зависимости от того, что наступит ранее, при условии исполнения рекомендаций по техническому обслуживанию (плановое техническое обслуживание до 10 000 (десять тысяч) километров пробега после ремонта). </w:t>
      </w:r>
    </w:p>
    <w:p w14:paraId="5331625A" w14:textId="3FDF6077" w:rsidR="004414A5" w:rsidRPr="007C55DC" w:rsidRDefault="004414A5" w:rsidP="007C55DC">
      <w:pPr>
        <w:pStyle w:val="aff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lastRenderedPageBreak/>
        <w:t>4.3</w:t>
      </w:r>
      <w:r w:rsidR="0030453B" w:rsidRPr="007C55DC">
        <w:rPr>
          <w:rFonts w:ascii="Times New Roman" w:hAnsi="Times New Roman" w:cs="Times New Roman"/>
          <w:sz w:val="24"/>
          <w:szCs w:val="24"/>
        </w:rPr>
        <w:t>.</w:t>
      </w:r>
      <w:r w:rsidRPr="007C55DC">
        <w:rPr>
          <w:rFonts w:ascii="Times New Roman" w:hAnsi="Times New Roman" w:cs="Times New Roman"/>
          <w:sz w:val="24"/>
          <w:szCs w:val="24"/>
        </w:rPr>
        <w:tab/>
        <w:t xml:space="preserve">Гарантия на слесарные </w:t>
      </w:r>
      <w:r w:rsidR="00530005" w:rsidRPr="007C55DC">
        <w:rPr>
          <w:rFonts w:ascii="Times New Roman" w:hAnsi="Times New Roman" w:cs="Times New Roman"/>
          <w:sz w:val="24"/>
          <w:szCs w:val="24"/>
        </w:rPr>
        <w:t>Р</w:t>
      </w:r>
      <w:r w:rsidRPr="007C55DC">
        <w:rPr>
          <w:rFonts w:ascii="Times New Roman" w:hAnsi="Times New Roman" w:cs="Times New Roman"/>
          <w:sz w:val="24"/>
          <w:szCs w:val="24"/>
        </w:rPr>
        <w:t xml:space="preserve">аботы и </w:t>
      </w:r>
      <w:r w:rsidR="00530005" w:rsidRPr="007C55DC">
        <w:rPr>
          <w:rFonts w:ascii="Times New Roman" w:hAnsi="Times New Roman" w:cs="Times New Roman"/>
          <w:sz w:val="24"/>
          <w:szCs w:val="24"/>
        </w:rPr>
        <w:t>У</w:t>
      </w:r>
      <w:r w:rsidRPr="007C55DC">
        <w:rPr>
          <w:rFonts w:ascii="Times New Roman" w:hAnsi="Times New Roman" w:cs="Times New Roman"/>
          <w:sz w:val="24"/>
          <w:szCs w:val="24"/>
        </w:rPr>
        <w:t xml:space="preserve">слуги составляет </w:t>
      </w:r>
      <w:r w:rsidR="00F72B93" w:rsidRPr="007C55DC">
        <w:rPr>
          <w:rFonts w:ascii="Times New Roman" w:hAnsi="Times New Roman" w:cs="Times New Roman"/>
          <w:sz w:val="24"/>
          <w:szCs w:val="24"/>
        </w:rPr>
        <w:t>60 (шестьдесят)</w:t>
      </w:r>
      <w:r w:rsidRPr="007C55DC">
        <w:rPr>
          <w:rFonts w:ascii="Times New Roman" w:hAnsi="Times New Roman" w:cs="Times New Roman"/>
          <w:sz w:val="24"/>
          <w:szCs w:val="24"/>
        </w:rPr>
        <w:t xml:space="preserve">календарных дней или </w:t>
      </w:r>
      <w:r w:rsidR="00F72B93" w:rsidRPr="007C55DC">
        <w:rPr>
          <w:rFonts w:ascii="Times New Roman" w:hAnsi="Times New Roman" w:cs="Times New Roman"/>
          <w:sz w:val="24"/>
          <w:szCs w:val="24"/>
        </w:rPr>
        <w:t xml:space="preserve">15 000 (пятнадцать тысяч) </w:t>
      </w:r>
      <w:r w:rsidRPr="007C55DC">
        <w:rPr>
          <w:rFonts w:ascii="Times New Roman" w:hAnsi="Times New Roman" w:cs="Times New Roman"/>
          <w:sz w:val="24"/>
          <w:szCs w:val="24"/>
        </w:rPr>
        <w:t xml:space="preserve">километров пробега в зависимости от того, что наступит ранее. </w:t>
      </w:r>
    </w:p>
    <w:p w14:paraId="289706DD" w14:textId="77777777" w:rsidR="004414A5" w:rsidRPr="007C55DC" w:rsidRDefault="004414A5" w:rsidP="007C55DC">
      <w:pPr>
        <w:pStyle w:val="aff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>4.4</w:t>
      </w:r>
      <w:r w:rsidR="0030453B" w:rsidRPr="007C55DC">
        <w:rPr>
          <w:rFonts w:ascii="Times New Roman" w:hAnsi="Times New Roman" w:cs="Times New Roman"/>
          <w:sz w:val="24"/>
          <w:szCs w:val="24"/>
        </w:rPr>
        <w:t>.</w:t>
      </w:r>
      <w:r w:rsidRPr="007C55DC">
        <w:rPr>
          <w:rFonts w:ascii="Times New Roman" w:hAnsi="Times New Roman" w:cs="Times New Roman"/>
          <w:sz w:val="24"/>
          <w:szCs w:val="24"/>
        </w:rPr>
        <w:tab/>
        <w:t xml:space="preserve">Гарантия на </w:t>
      </w:r>
      <w:r w:rsidR="00530005" w:rsidRPr="007C55DC">
        <w:rPr>
          <w:rFonts w:ascii="Times New Roman" w:hAnsi="Times New Roman" w:cs="Times New Roman"/>
          <w:sz w:val="24"/>
          <w:szCs w:val="24"/>
        </w:rPr>
        <w:t>У</w:t>
      </w:r>
      <w:r w:rsidRPr="007C55DC">
        <w:rPr>
          <w:rFonts w:ascii="Times New Roman" w:hAnsi="Times New Roman" w:cs="Times New Roman"/>
          <w:sz w:val="24"/>
          <w:szCs w:val="24"/>
        </w:rPr>
        <w:t xml:space="preserve">слуги, связанные с регулировкой (регулировка углов установки колес, балансировка и т.д.) составляет 10 календарных дней или 1 000 (одна тысяча) километров пробега в зависимости от того, что наступит ранее. </w:t>
      </w:r>
    </w:p>
    <w:p w14:paraId="44EF22E7" w14:textId="77777777" w:rsidR="004414A5" w:rsidRPr="007C55DC" w:rsidRDefault="004414A5" w:rsidP="007C55DC">
      <w:pPr>
        <w:pStyle w:val="aff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>4.5</w:t>
      </w:r>
      <w:r w:rsidR="0030453B" w:rsidRPr="007C55DC">
        <w:rPr>
          <w:rFonts w:ascii="Times New Roman" w:hAnsi="Times New Roman" w:cs="Times New Roman"/>
          <w:sz w:val="24"/>
          <w:szCs w:val="24"/>
        </w:rPr>
        <w:t>.</w:t>
      </w:r>
      <w:r w:rsidRPr="007C55DC">
        <w:rPr>
          <w:rFonts w:ascii="Times New Roman" w:hAnsi="Times New Roman" w:cs="Times New Roman"/>
          <w:sz w:val="24"/>
          <w:szCs w:val="24"/>
        </w:rPr>
        <w:tab/>
        <w:t xml:space="preserve">Гарантия на </w:t>
      </w:r>
      <w:r w:rsidR="00530005" w:rsidRPr="007C55DC">
        <w:rPr>
          <w:rFonts w:ascii="Times New Roman" w:hAnsi="Times New Roman" w:cs="Times New Roman"/>
          <w:sz w:val="24"/>
          <w:szCs w:val="24"/>
        </w:rPr>
        <w:t>Р</w:t>
      </w:r>
      <w:r w:rsidRPr="007C55DC">
        <w:rPr>
          <w:rFonts w:ascii="Times New Roman" w:hAnsi="Times New Roman" w:cs="Times New Roman"/>
          <w:sz w:val="24"/>
          <w:szCs w:val="24"/>
        </w:rPr>
        <w:t xml:space="preserve">аботы и </w:t>
      </w:r>
      <w:r w:rsidR="00530005" w:rsidRPr="007C55DC">
        <w:rPr>
          <w:rFonts w:ascii="Times New Roman" w:hAnsi="Times New Roman" w:cs="Times New Roman"/>
          <w:sz w:val="24"/>
          <w:szCs w:val="24"/>
        </w:rPr>
        <w:t>У</w:t>
      </w:r>
      <w:r w:rsidRPr="007C55DC">
        <w:rPr>
          <w:rFonts w:ascii="Times New Roman" w:hAnsi="Times New Roman" w:cs="Times New Roman"/>
          <w:sz w:val="24"/>
          <w:szCs w:val="24"/>
        </w:rPr>
        <w:t xml:space="preserve">слуги по заправке кондиционера, на </w:t>
      </w:r>
      <w:r w:rsidR="00530005" w:rsidRPr="007C55DC">
        <w:rPr>
          <w:rFonts w:ascii="Times New Roman" w:hAnsi="Times New Roman" w:cs="Times New Roman"/>
          <w:sz w:val="24"/>
          <w:szCs w:val="24"/>
        </w:rPr>
        <w:t>Р</w:t>
      </w:r>
      <w:r w:rsidRPr="007C55DC">
        <w:rPr>
          <w:rFonts w:ascii="Times New Roman" w:hAnsi="Times New Roman" w:cs="Times New Roman"/>
          <w:sz w:val="24"/>
          <w:szCs w:val="24"/>
        </w:rPr>
        <w:t xml:space="preserve">аботы и </w:t>
      </w:r>
      <w:r w:rsidR="00530005" w:rsidRPr="007C55DC">
        <w:rPr>
          <w:rFonts w:ascii="Times New Roman" w:hAnsi="Times New Roman" w:cs="Times New Roman"/>
          <w:sz w:val="24"/>
          <w:szCs w:val="24"/>
        </w:rPr>
        <w:t>У</w:t>
      </w:r>
      <w:r w:rsidRPr="007C55DC">
        <w:rPr>
          <w:rFonts w:ascii="Times New Roman" w:hAnsi="Times New Roman" w:cs="Times New Roman"/>
          <w:sz w:val="24"/>
          <w:szCs w:val="24"/>
        </w:rPr>
        <w:t xml:space="preserve">слуги по автономному </w:t>
      </w:r>
      <w:proofErr w:type="spellStart"/>
      <w:r w:rsidRPr="007C55DC">
        <w:rPr>
          <w:rFonts w:ascii="Times New Roman" w:hAnsi="Times New Roman" w:cs="Times New Roman"/>
          <w:sz w:val="24"/>
          <w:szCs w:val="24"/>
        </w:rPr>
        <w:t>отопителю</w:t>
      </w:r>
      <w:proofErr w:type="spellEnd"/>
      <w:r w:rsidRPr="007C55DC">
        <w:rPr>
          <w:rFonts w:ascii="Times New Roman" w:hAnsi="Times New Roman" w:cs="Times New Roman"/>
          <w:sz w:val="24"/>
          <w:szCs w:val="24"/>
        </w:rPr>
        <w:t xml:space="preserve">, ремонту пневматических систем и ремонту холодильных установок составляет 20 (двадцать) календарных дней. </w:t>
      </w:r>
    </w:p>
    <w:p w14:paraId="251AD0DC" w14:textId="77777777" w:rsidR="004414A5" w:rsidRPr="007C55DC" w:rsidRDefault="004414A5" w:rsidP="007C55DC">
      <w:pPr>
        <w:pStyle w:val="aff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>4.6</w:t>
      </w:r>
      <w:r w:rsidR="0030453B" w:rsidRPr="007C55DC">
        <w:rPr>
          <w:rFonts w:ascii="Times New Roman" w:hAnsi="Times New Roman" w:cs="Times New Roman"/>
          <w:sz w:val="24"/>
          <w:szCs w:val="24"/>
        </w:rPr>
        <w:t>.</w:t>
      </w:r>
      <w:r w:rsidRPr="007C55DC">
        <w:rPr>
          <w:rFonts w:ascii="Times New Roman" w:hAnsi="Times New Roman" w:cs="Times New Roman"/>
          <w:sz w:val="24"/>
          <w:szCs w:val="24"/>
        </w:rPr>
        <w:tab/>
        <w:t xml:space="preserve">Гарантия на монтажные </w:t>
      </w:r>
      <w:r w:rsidR="00F12DCB" w:rsidRPr="007C55DC">
        <w:rPr>
          <w:rFonts w:ascii="Times New Roman" w:hAnsi="Times New Roman" w:cs="Times New Roman"/>
          <w:sz w:val="24"/>
          <w:szCs w:val="24"/>
        </w:rPr>
        <w:t>Р</w:t>
      </w:r>
      <w:r w:rsidRPr="007C55DC">
        <w:rPr>
          <w:rFonts w:ascii="Times New Roman" w:hAnsi="Times New Roman" w:cs="Times New Roman"/>
          <w:sz w:val="24"/>
          <w:szCs w:val="24"/>
        </w:rPr>
        <w:t xml:space="preserve">аботы автостекол составляет 45 (сорок пять) календарных дней. </w:t>
      </w:r>
    </w:p>
    <w:p w14:paraId="10CB52B4" w14:textId="331B3B17" w:rsidR="004414A5" w:rsidRPr="007C55DC" w:rsidRDefault="004414A5" w:rsidP="007C55DC">
      <w:pPr>
        <w:pStyle w:val="aff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>4.7</w:t>
      </w:r>
      <w:r w:rsidR="0030453B" w:rsidRPr="007C55DC">
        <w:rPr>
          <w:rFonts w:ascii="Times New Roman" w:hAnsi="Times New Roman" w:cs="Times New Roman"/>
          <w:sz w:val="24"/>
          <w:szCs w:val="24"/>
        </w:rPr>
        <w:t>.</w:t>
      </w:r>
      <w:r w:rsidRPr="007C55DC">
        <w:rPr>
          <w:rFonts w:ascii="Times New Roman" w:hAnsi="Times New Roman" w:cs="Times New Roman"/>
          <w:sz w:val="24"/>
          <w:szCs w:val="24"/>
        </w:rPr>
        <w:tab/>
        <w:t xml:space="preserve">Гарантия на отремонтированные (восстановленные) гидроусилители руля, стартеры, генераторы, топливные форсунки, топливные насосы высокого давления составляет </w:t>
      </w:r>
      <w:r w:rsidR="00533AA7" w:rsidRPr="007C55DC">
        <w:rPr>
          <w:rFonts w:ascii="Times New Roman" w:hAnsi="Times New Roman" w:cs="Times New Roman"/>
          <w:sz w:val="24"/>
          <w:szCs w:val="24"/>
        </w:rPr>
        <w:t>90 (девяноста)</w:t>
      </w:r>
      <w:r w:rsidRPr="007C55DC">
        <w:rPr>
          <w:rFonts w:ascii="Times New Roman" w:hAnsi="Times New Roman" w:cs="Times New Roman"/>
          <w:sz w:val="24"/>
          <w:szCs w:val="24"/>
        </w:rPr>
        <w:t xml:space="preserve"> календарных дней или 10 000 (десять тысяч) километров пробега в зависимости от того, что наступит ранее.</w:t>
      </w:r>
    </w:p>
    <w:p w14:paraId="63308181" w14:textId="77777777" w:rsidR="004414A5" w:rsidRPr="007C55DC" w:rsidRDefault="004414A5" w:rsidP="007C55DC">
      <w:pPr>
        <w:pStyle w:val="aff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>4.8</w:t>
      </w:r>
      <w:r w:rsidR="0030453B" w:rsidRPr="007C55DC">
        <w:rPr>
          <w:rFonts w:ascii="Times New Roman" w:hAnsi="Times New Roman" w:cs="Times New Roman"/>
          <w:sz w:val="24"/>
          <w:szCs w:val="24"/>
        </w:rPr>
        <w:t>.</w:t>
      </w:r>
      <w:r w:rsidRPr="007C55DC">
        <w:rPr>
          <w:rFonts w:ascii="Times New Roman" w:hAnsi="Times New Roman" w:cs="Times New Roman"/>
          <w:sz w:val="24"/>
          <w:szCs w:val="24"/>
        </w:rPr>
        <w:tab/>
        <w:t xml:space="preserve">Гарантия на кузовные и малярные </w:t>
      </w:r>
      <w:r w:rsidR="00F12DCB" w:rsidRPr="007C55DC">
        <w:rPr>
          <w:rFonts w:ascii="Times New Roman" w:hAnsi="Times New Roman" w:cs="Times New Roman"/>
          <w:sz w:val="24"/>
          <w:szCs w:val="24"/>
        </w:rPr>
        <w:t>Р</w:t>
      </w:r>
      <w:r w:rsidRPr="007C55DC">
        <w:rPr>
          <w:rFonts w:ascii="Times New Roman" w:hAnsi="Times New Roman" w:cs="Times New Roman"/>
          <w:sz w:val="24"/>
          <w:szCs w:val="24"/>
        </w:rPr>
        <w:t xml:space="preserve">аботы 365 (триста шестьдесят пять) календарных дней или 20 000 (двадцать тысяч) километров в зависимости от того, что наступит ранее. </w:t>
      </w:r>
    </w:p>
    <w:p w14:paraId="56E521F4" w14:textId="77777777" w:rsidR="00FE6441" w:rsidRPr="007C55DC" w:rsidRDefault="00FE6441" w:rsidP="007C55DC">
      <w:pPr>
        <w:pStyle w:val="aff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>4.9.</w:t>
      </w:r>
      <w:r w:rsidRPr="007C55DC">
        <w:rPr>
          <w:rFonts w:ascii="Times New Roman" w:hAnsi="Times New Roman" w:cs="Times New Roman"/>
          <w:sz w:val="24"/>
          <w:szCs w:val="24"/>
        </w:rPr>
        <w:tab/>
        <w:t xml:space="preserve">Гарантия на Услуги диагностики </w:t>
      </w:r>
      <w:r w:rsidR="00BC745B" w:rsidRPr="007C55DC">
        <w:rPr>
          <w:rFonts w:ascii="Times New Roman" w:hAnsi="Times New Roman" w:cs="Times New Roman"/>
          <w:sz w:val="24"/>
          <w:szCs w:val="24"/>
        </w:rPr>
        <w:t>(</w:t>
      </w:r>
      <w:r w:rsidR="00C509AD" w:rsidRPr="007C55DC">
        <w:rPr>
          <w:rFonts w:ascii="Times New Roman" w:hAnsi="Times New Roman" w:cs="Times New Roman"/>
          <w:sz w:val="24"/>
          <w:szCs w:val="24"/>
        </w:rPr>
        <w:t>визуальная, инструментальная и компьютерная диагностика, а также диагностика отдельных систем и пр.) не предоставляется.</w:t>
      </w:r>
      <w:r w:rsidR="00BC745B" w:rsidRPr="007C55D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F5483A7" w14:textId="77777777" w:rsidR="004414A5" w:rsidRPr="007C55DC" w:rsidRDefault="004414A5" w:rsidP="007C55DC">
      <w:pPr>
        <w:pStyle w:val="aff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>4.</w:t>
      </w:r>
      <w:r w:rsidR="00C509AD" w:rsidRPr="007C55DC">
        <w:rPr>
          <w:rFonts w:ascii="Times New Roman" w:hAnsi="Times New Roman" w:cs="Times New Roman"/>
          <w:sz w:val="24"/>
          <w:szCs w:val="24"/>
        </w:rPr>
        <w:t>10.</w:t>
      </w:r>
      <w:r w:rsidRPr="007C55DC">
        <w:rPr>
          <w:rFonts w:ascii="Times New Roman" w:hAnsi="Times New Roman" w:cs="Times New Roman"/>
          <w:sz w:val="24"/>
          <w:szCs w:val="24"/>
        </w:rPr>
        <w:tab/>
        <w:t xml:space="preserve">Гарантийные сроки на выполненные </w:t>
      </w:r>
      <w:r w:rsidR="00D0444F" w:rsidRPr="007C55DC">
        <w:rPr>
          <w:rFonts w:ascii="Times New Roman" w:hAnsi="Times New Roman" w:cs="Times New Roman"/>
          <w:sz w:val="24"/>
          <w:szCs w:val="24"/>
        </w:rPr>
        <w:t>Р</w:t>
      </w:r>
      <w:r w:rsidRPr="007C55DC">
        <w:rPr>
          <w:rFonts w:ascii="Times New Roman" w:hAnsi="Times New Roman" w:cs="Times New Roman"/>
          <w:sz w:val="24"/>
          <w:szCs w:val="24"/>
        </w:rPr>
        <w:t xml:space="preserve">аботы и оказанные </w:t>
      </w:r>
      <w:r w:rsidR="00D0444F" w:rsidRPr="007C55DC">
        <w:rPr>
          <w:rFonts w:ascii="Times New Roman" w:hAnsi="Times New Roman" w:cs="Times New Roman"/>
          <w:sz w:val="24"/>
          <w:szCs w:val="24"/>
        </w:rPr>
        <w:t>У</w:t>
      </w:r>
      <w:r w:rsidRPr="007C55DC">
        <w:rPr>
          <w:rFonts w:ascii="Times New Roman" w:hAnsi="Times New Roman" w:cs="Times New Roman"/>
          <w:sz w:val="24"/>
          <w:szCs w:val="24"/>
        </w:rPr>
        <w:t xml:space="preserve">слуги исчисляются в календарных днях либо в километрах пробега начиная с даты подписания </w:t>
      </w:r>
      <w:r w:rsidR="00CD7C00" w:rsidRPr="007C55DC">
        <w:rPr>
          <w:rFonts w:ascii="Times New Roman" w:hAnsi="Times New Roman" w:cs="Times New Roman"/>
          <w:sz w:val="24"/>
          <w:szCs w:val="24"/>
        </w:rPr>
        <w:t>Клиентом</w:t>
      </w:r>
      <w:r w:rsidRPr="007C55DC">
        <w:rPr>
          <w:rFonts w:ascii="Times New Roman" w:hAnsi="Times New Roman" w:cs="Times New Roman"/>
          <w:sz w:val="24"/>
          <w:szCs w:val="24"/>
        </w:rPr>
        <w:t xml:space="preserve"> акта выполненных работ (оказанных услуг), при этом показание пробега указывается в заказ-наряде на основании данных одометра.  </w:t>
      </w:r>
    </w:p>
    <w:p w14:paraId="584B7ABA" w14:textId="77777777" w:rsidR="004414A5" w:rsidRPr="007C55DC" w:rsidRDefault="004414A5" w:rsidP="007C55DC">
      <w:pPr>
        <w:pStyle w:val="aff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 xml:space="preserve">В случаях, когда Компания уведомила </w:t>
      </w:r>
      <w:r w:rsidR="00CD7C00" w:rsidRPr="007C55DC">
        <w:rPr>
          <w:rFonts w:ascii="Times New Roman" w:hAnsi="Times New Roman" w:cs="Times New Roman"/>
          <w:sz w:val="24"/>
          <w:szCs w:val="24"/>
        </w:rPr>
        <w:t>Клиента</w:t>
      </w:r>
      <w:r w:rsidRPr="007C55DC">
        <w:rPr>
          <w:rFonts w:ascii="Times New Roman" w:hAnsi="Times New Roman" w:cs="Times New Roman"/>
          <w:sz w:val="24"/>
          <w:szCs w:val="24"/>
        </w:rPr>
        <w:t xml:space="preserve"> о готовности результатов выполненных </w:t>
      </w:r>
      <w:r w:rsidR="00D0444F" w:rsidRPr="007C55DC">
        <w:rPr>
          <w:rFonts w:ascii="Times New Roman" w:hAnsi="Times New Roman" w:cs="Times New Roman"/>
          <w:sz w:val="24"/>
          <w:szCs w:val="24"/>
        </w:rPr>
        <w:t>Р</w:t>
      </w:r>
      <w:r w:rsidRPr="007C55DC">
        <w:rPr>
          <w:rFonts w:ascii="Times New Roman" w:hAnsi="Times New Roman" w:cs="Times New Roman"/>
          <w:sz w:val="24"/>
          <w:szCs w:val="24"/>
        </w:rPr>
        <w:t xml:space="preserve">абот либо оказанных </w:t>
      </w:r>
      <w:r w:rsidR="00D0444F" w:rsidRPr="007C55DC">
        <w:rPr>
          <w:rFonts w:ascii="Times New Roman" w:hAnsi="Times New Roman" w:cs="Times New Roman"/>
          <w:sz w:val="24"/>
          <w:szCs w:val="24"/>
        </w:rPr>
        <w:t>У</w:t>
      </w:r>
      <w:r w:rsidRPr="007C55DC">
        <w:rPr>
          <w:rFonts w:ascii="Times New Roman" w:hAnsi="Times New Roman" w:cs="Times New Roman"/>
          <w:sz w:val="24"/>
          <w:szCs w:val="24"/>
        </w:rPr>
        <w:t xml:space="preserve">слуг, при этом </w:t>
      </w:r>
      <w:r w:rsidR="00CD7C00" w:rsidRPr="007C55DC">
        <w:rPr>
          <w:rFonts w:ascii="Times New Roman" w:hAnsi="Times New Roman" w:cs="Times New Roman"/>
          <w:sz w:val="24"/>
          <w:szCs w:val="24"/>
        </w:rPr>
        <w:t>Клиент</w:t>
      </w:r>
      <w:r w:rsidRPr="007C55DC">
        <w:rPr>
          <w:rFonts w:ascii="Times New Roman" w:hAnsi="Times New Roman" w:cs="Times New Roman"/>
          <w:sz w:val="24"/>
          <w:szCs w:val="24"/>
        </w:rPr>
        <w:t xml:space="preserve"> не явился за их приемкой в течение половины гарантийного срока, выраженного в календарных днях, то гарантийный срок на выполненные </w:t>
      </w:r>
      <w:r w:rsidR="00D0444F" w:rsidRPr="007C55DC">
        <w:rPr>
          <w:rFonts w:ascii="Times New Roman" w:hAnsi="Times New Roman" w:cs="Times New Roman"/>
          <w:sz w:val="24"/>
          <w:szCs w:val="24"/>
        </w:rPr>
        <w:t>Р</w:t>
      </w:r>
      <w:r w:rsidRPr="007C55DC">
        <w:rPr>
          <w:rFonts w:ascii="Times New Roman" w:hAnsi="Times New Roman" w:cs="Times New Roman"/>
          <w:sz w:val="24"/>
          <w:szCs w:val="24"/>
        </w:rPr>
        <w:t xml:space="preserve">аботы либо оказанные </w:t>
      </w:r>
      <w:r w:rsidR="00D0444F" w:rsidRPr="007C55DC">
        <w:rPr>
          <w:rFonts w:ascii="Times New Roman" w:hAnsi="Times New Roman" w:cs="Times New Roman"/>
          <w:sz w:val="24"/>
          <w:szCs w:val="24"/>
        </w:rPr>
        <w:t>У</w:t>
      </w:r>
      <w:r w:rsidRPr="007C55DC">
        <w:rPr>
          <w:rFonts w:ascii="Times New Roman" w:hAnsi="Times New Roman" w:cs="Times New Roman"/>
          <w:sz w:val="24"/>
          <w:szCs w:val="24"/>
        </w:rPr>
        <w:t xml:space="preserve">слуги исчисляется с даты направления Компанией Клиенту уведомления о готовности результатов выполненных </w:t>
      </w:r>
      <w:r w:rsidR="00D0444F" w:rsidRPr="007C55DC">
        <w:rPr>
          <w:rFonts w:ascii="Times New Roman" w:hAnsi="Times New Roman" w:cs="Times New Roman"/>
          <w:sz w:val="24"/>
          <w:szCs w:val="24"/>
        </w:rPr>
        <w:t>Р</w:t>
      </w:r>
      <w:r w:rsidRPr="007C55DC">
        <w:rPr>
          <w:rFonts w:ascii="Times New Roman" w:hAnsi="Times New Roman" w:cs="Times New Roman"/>
          <w:sz w:val="24"/>
          <w:szCs w:val="24"/>
        </w:rPr>
        <w:t xml:space="preserve">абот, либо оказанных </w:t>
      </w:r>
      <w:r w:rsidR="00D0444F" w:rsidRPr="007C55DC">
        <w:rPr>
          <w:rFonts w:ascii="Times New Roman" w:hAnsi="Times New Roman" w:cs="Times New Roman"/>
          <w:sz w:val="24"/>
          <w:szCs w:val="24"/>
        </w:rPr>
        <w:t>У</w:t>
      </w:r>
      <w:r w:rsidRPr="007C55DC">
        <w:rPr>
          <w:rFonts w:ascii="Times New Roman" w:hAnsi="Times New Roman" w:cs="Times New Roman"/>
          <w:sz w:val="24"/>
          <w:szCs w:val="24"/>
        </w:rPr>
        <w:t xml:space="preserve">слуг. </w:t>
      </w:r>
    </w:p>
    <w:p w14:paraId="62B02256" w14:textId="77777777" w:rsidR="004414A5" w:rsidRPr="007C55DC" w:rsidRDefault="004414A5" w:rsidP="007C55DC">
      <w:pPr>
        <w:pStyle w:val="aff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>4.1</w:t>
      </w:r>
      <w:r w:rsidR="00C509AD" w:rsidRPr="007C55DC">
        <w:rPr>
          <w:rFonts w:ascii="Times New Roman" w:hAnsi="Times New Roman" w:cs="Times New Roman"/>
          <w:sz w:val="24"/>
          <w:szCs w:val="24"/>
        </w:rPr>
        <w:t>1</w:t>
      </w:r>
      <w:r w:rsidRPr="007C55DC">
        <w:rPr>
          <w:rFonts w:ascii="Times New Roman" w:hAnsi="Times New Roman" w:cs="Times New Roman"/>
          <w:sz w:val="24"/>
          <w:szCs w:val="24"/>
        </w:rPr>
        <w:t xml:space="preserve">. Компания вправе отказать в удовлетворении рекламации </w:t>
      </w:r>
      <w:r w:rsidR="00CD7C00" w:rsidRPr="007C55DC">
        <w:rPr>
          <w:rFonts w:ascii="Times New Roman" w:hAnsi="Times New Roman" w:cs="Times New Roman"/>
          <w:sz w:val="24"/>
          <w:szCs w:val="24"/>
        </w:rPr>
        <w:t>Клиента</w:t>
      </w:r>
      <w:r w:rsidRPr="007C55DC">
        <w:rPr>
          <w:rFonts w:ascii="Times New Roman" w:hAnsi="Times New Roman" w:cs="Times New Roman"/>
          <w:sz w:val="24"/>
          <w:szCs w:val="24"/>
        </w:rPr>
        <w:t xml:space="preserve"> на оказанные </w:t>
      </w:r>
      <w:r w:rsidR="005B187D" w:rsidRPr="007C55DC">
        <w:rPr>
          <w:rFonts w:ascii="Times New Roman" w:hAnsi="Times New Roman" w:cs="Times New Roman"/>
          <w:sz w:val="24"/>
          <w:szCs w:val="24"/>
        </w:rPr>
        <w:t>У</w:t>
      </w:r>
      <w:r w:rsidRPr="007C55DC">
        <w:rPr>
          <w:rFonts w:ascii="Times New Roman" w:hAnsi="Times New Roman" w:cs="Times New Roman"/>
          <w:sz w:val="24"/>
          <w:szCs w:val="24"/>
        </w:rPr>
        <w:t xml:space="preserve">слуги либо выполненные </w:t>
      </w:r>
      <w:r w:rsidR="005B187D" w:rsidRPr="007C55DC">
        <w:rPr>
          <w:rFonts w:ascii="Times New Roman" w:hAnsi="Times New Roman" w:cs="Times New Roman"/>
          <w:sz w:val="24"/>
          <w:szCs w:val="24"/>
        </w:rPr>
        <w:t>Р</w:t>
      </w:r>
      <w:r w:rsidRPr="007C55DC">
        <w:rPr>
          <w:rFonts w:ascii="Times New Roman" w:hAnsi="Times New Roman" w:cs="Times New Roman"/>
          <w:sz w:val="24"/>
          <w:szCs w:val="24"/>
        </w:rPr>
        <w:t xml:space="preserve">аботы по одному из следующих оснований: </w:t>
      </w:r>
    </w:p>
    <w:p w14:paraId="1A22253F" w14:textId="58A94170" w:rsidR="005A1F89" w:rsidRPr="007C55DC" w:rsidRDefault="005A1F89" w:rsidP="007C55DC">
      <w:pPr>
        <w:pStyle w:val="aff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 xml:space="preserve">- акт рекламации на работы/услуги подан после истечения сроков </w:t>
      </w:r>
      <w:r w:rsidR="009C585B" w:rsidRPr="007C55DC">
        <w:rPr>
          <w:rFonts w:ascii="Times New Roman" w:hAnsi="Times New Roman" w:cs="Times New Roman"/>
          <w:sz w:val="24"/>
          <w:szCs w:val="24"/>
        </w:rPr>
        <w:t xml:space="preserve">гарантии </w:t>
      </w:r>
      <w:r w:rsidRPr="007C55DC">
        <w:rPr>
          <w:rFonts w:ascii="Times New Roman" w:hAnsi="Times New Roman" w:cs="Times New Roman"/>
          <w:sz w:val="24"/>
          <w:szCs w:val="24"/>
        </w:rPr>
        <w:t>на выполненные Работы либо оказанные Услуги;</w:t>
      </w:r>
    </w:p>
    <w:p w14:paraId="2AFB99DC" w14:textId="77777777" w:rsidR="004414A5" w:rsidRPr="007C55DC" w:rsidRDefault="004414A5" w:rsidP="007C55DC">
      <w:pPr>
        <w:pStyle w:val="aff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 xml:space="preserve">- если </w:t>
      </w:r>
      <w:r w:rsidR="00CD7C00" w:rsidRPr="007C55DC">
        <w:rPr>
          <w:rFonts w:ascii="Times New Roman" w:hAnsi="Times New Roman" w:cs="Times New Roman"/>
          <w:sz w:val="24"/>
          <w:szCs w:val="24"/>
        </w:rPr>
        <w:t>Клиент</w:t>
      </w:r>
      <w:r w:rsidRPr="007C55DC">
        <w:rPr>
          <w:rFonts w:ascii="Times New Roman" w:hAnsi="Times New Roman" w:cs="Times New Roman"/>
          <w:sz w:val="24"/>
          <w:szCs w:val="24"/>
        </w:rPr>
        <w:t xml:space="preserve"> отказался от выполнения необходимого комплекса </w:t>
      </w:r>
      <w:r w:rsidR="005B187D" w:rsidRPr="007C55DC">
        <w:rPr>
          <w:rFonts w:ascii="Times New Roman" w:hAnsi="Times New Roman" w:cs="Times New Roman"/>
          <w:sz w:val="24"/>
          <w:szCs w:val="24"/>
        </w:rPr>
        <w:t>Р</w:t>
      </w:r>
      <w:r w:rsidRPr="007C55DC">
        <w:rPr>
          <w:rFonts w:ascii="Times New Roman" w:hAnsi="Times New Roman" w:cs="Times New Roman"/>
          <w:sz w:val="24"/>
          <w:szCs w:val="24"/>
        </w:rPr>
        <w:t xml:space="preserve">абот либо </w:t>
      </w:r>
      <w:r w:rsidR="005B187D" w:rsidRPr="007C55DC">
        <w:rPr>
          <w:rFonts w:ascii="Times New Roman" w:hAnsi="Times New Roman" w:cs="Times New Roman"/>
          <w:sz w:val="24"/>
          <w:szCs w:val="24"/>
        </w:rPr>
        <w:t>У</w:t>
      </w:r>
      <w:r w:rsidRPr="007C55DC">
        <w:rPr>
          <w:rFonts w:ascii="Times New Roman" w:hAnsi="Times New Roman" w:cs="Times New Roman"/>
          <w:sz w:val="24"/>
          <w:szCs w:val="24"/>
        </w:rPr>
        <w:t xml:space="preserve">слуг, которые по рекомендациям Компании либо по техническим регламентам необходимы в конкретном случае для устранения неисправности, либо ее дальнейшее предотвращение/предупреждение;  </w:t>
      </w:r>
    </w:p>
    <w:p w14:paraId="114A5AB3" w14:textId="77777777" w:rsidR="004414A5" w:rsidRPr="007C55DC" w:rsidRDefault="004414A5" w:rsidP="007C55DC">
      <w:pPr>
        <w:pStyle w:val="aff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 xml:space="preserve">- если дефект, неисправность, повреждение или иной недостаток возникли вследствие: естественного износа, либо действий третьих лиц, либо непреодолимой силы, либо нарушений правил эксплуатаций транспортного средства либо прицепной техники, невыполнением </w:t>
      </w:r>
      <w:r w:rsidR="00CD7C00" w:rsidRPr="007C55DC">
        <w:rPr>
          <w:rFonts w:ascii="Times New Roman" w:hAnsi="Times New Roman" w:cs="Times New Roman"/>
          <w:sz w:val="24"/>
          <w:szCs w:val="24"/>
        </w:rPr>
        <w:t>Клиентом</w:t>
      </w:r>
      <w:r w:rsidRPr="007C55DC">
        <w:rPr>
          <w:rFonts w:ascii="Times New Roman" w:hAnsi="Times New Roman" w:cs="Times New Roman"/>
          <w:sz w:val="24"/>
          <w:szCs w:val="24"/>
        </w:rPr>
        <w:t xml:space="preserve"> рекомендаций Компании, если повреждения возникли в результате недостаточного ухода за транспортным средством либо за прицепной техникой, а также если неисправность возникшая в результате ненадлежащего использования транспортного средства либо прицепной техники, неправильной его эксплуатации </w:t>
      </w:r>
      <w:r w:rsidR="00B47681" w:rsidRPr="007C55DC">
        <w:rPr>
          <w:rFonts w:ascii="Times New Roman" w:hAnsi="Times New Roman" w:cs="Times New Roman"/>
          <w:sz w:val="24"/>
          <w:szCs w:val="24"/>
        </w:rPr>
        <w:t>Клиентом</w:t>
      </w:r>
      <w:r w:rsidRPr="007C55DC">
        <w:rPr>
          <w:rFonts w:ascii="Times New Roman" w:hAnsi="Times New Roman" w:cs="Times New Roman"/>
          <w:sz w:val="24"/>
          <w:szCs w:val="24"/>
        </w:rPr>
        <w:t xml:space="preserve">, а также, вследствие </w:t>
      </w:r>
      <w:r w:rsidRPr="007C55DC">
        <w:rPr>
          <w:rFonts w:ascii="Times New Roman" w:hAnsi="Times New Roman" w:cs="Times New Roman"/>
          <w:sz w:val="24"/>
          <w:szCs w:val="24"/>
        </w:rPr>
        <w:lastRenderedPageBreak/>
        <w:t>воздействия агрессивных веществ, жидкостей, дорожных условий;</w:t>
      </w:r>
    </w:p>
    <w:p w14:paraId="6C864D55" w14:textId="77777777" w:rsidR="004414A5" w:rsidRPr="007C55DC" w:rsidRDefault="004414A5" w:rsidP="007C55DC">
      <w:pPr>
        <w:pStyle w:val="aff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 xml:space="preserve">- если для выполнения </w:t>
      </w:r>
      <w:r w:rsidR="002E630C" w:rsidRPr="007C55DC">
        <w:rPr>
          <w:rFonts w:ascii="Times New Roman" w:hAnsi="Times New Roman" w:cs="Times New Roman"/>
          <w:sz w:val="24"/>
          <w:szCs w:val="24"/>
        </w:rPr>
        <w:t>Р</w:t>
      </w:r>
      <w:r w:rsidRPr="007C55DC">
        <w:rPr>
          <w:rFonts w:ascii="Times New Roman" w:hAnsi="Times New Roman" w:cs="Times New Roman"/>
          <w:sz w:val="24"/>
          <w:szCs w:val="24"/>
        </w:rPr>
        <w:t xml:space="preserve">абот либо оказания </w:t>
      </w:r>
      <w:r w:rsidR="002E630C" w:rsidRPr="007C55DC">
        <w:rPr>
          <w:rFonts w:ascii="Times New Roman" w:hAnsi="Times New Roman" w:cs="Times New Roman"/>
          <w:sz w:val="24"/>
          <w:szCs w:val="24"/>
        </w:rPr>
        <w:t>У</w:t>
      </w:r>
      <w:r w:rsidRPr="007C55DC">
        <w:rPr>
          <w:rFonts w:ascii="Times New Roman" w:hAnsi="Times New Roman" w:cs="Times New Roman"/>
          <w:sz w:val="24"/>
          <w:szCs w:val="24"/>
        </w:rPr>
        <w:t xml:space="preserve">слуг запасная часть, деталь, узел, агрегат, расходный материал и прочее, были предоставлены </w:t>
      </w:r>
      <w:r w:rsidR="00B47681" w:rsidRPr="007C55DC">
        <w:rPr>
          <w:rFonts w:ascii="Times New Roman" w:hAnsi="Times New Roman" w:cs="Times New Roman"/>
          <w:sz w:val="24"/>
          <w:szCs w:val="24"/>
        </w:rPr>
        <w:t>Клиентом</w:t>
      </w:r>
      <w:r w:rsidRPr="007C55DC">
        <w:rPr>
          <w:rFonts w:ascii="Times New Roman" w:hAnsi="Times New Roman" w:cs="Times New Roman"/>
          <w:sz w:val="24"/>
          <w:szCs w:val="24"/>
        </w:rPr>
        <w:t xml:space="preserve">, включая случаи, когда из всех примененных Товаров, одна из позиции была предоставлена </w:t>
      </w:r>
      <w:r w:rsidR="00B47681" w:rsidRPr="007C55DC">
        <w:rPr>
          <w:rFonts w:ascii="Times New Roman" w:hAnsi="Times New Roman" w:cs="Times New Roman"/>
          <w:sz w:val="24"/>
          <w:szCs w:val="24"/>
        </w:rPr>
        <w:t>Клиенто</w:t>
      </w:r>
      <w:r w:rsidR="00AC64E9" w:rsidRPr="007C55DC">
        <w:rPr>
          <w:rFonts w:ascii="Times New Roman" w:hAnsi="Times New Roman" w:cs="Times New Roman"/>
          <w:sz w:val="24"/>
          <w:szCs w:val="24"/>
        </w:rPr>
        <w:t>м</w:t>
      </w:r>
      <w:r w:rsidR="00E704BD" w:rsidRPr="007C55DC">
        <w:rPr>
          <w:rFonts w:ascii="Times New Roman" w:hAnsi="Times New Roman" w:cs="Times New Roman"/>
          <w:sz w:val="24"/>
          <w:szCs w:val="24"/>
        </w:rPr>
        <w:t>, и такая позиция технически взаимосвязана с выполненными Работами либо оказанными Услугами</w:t>
      </w:r>
      <w:r w:rsidRPr="007C55DC">
        <w:rPr>
          <w:rFonts w:ascii="Times New Roman" w:hAnsi="Times New Roman" w:cs="Times New Roman"/>
          <w:sz w:val="24"/>
          <w:szCs w:val="24"/>
        </w:rPr>
        <w:t>;</w:t>
      </w:r>
    </w:p>
    <w:p w14:paraId="42033A22" w14:textId="70F842CD" w:rsidR="004306F6" w:rsidRPr="007C55DC" w:rsidRDefault="004306F6" w:rsidP="007C55DC">
      <w:pPr>
        <w:pStyle w:val="aff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>- если</w:t>
      </w:r>
      <w:r w:rsidR="00B35547" w:rsidRPr="007C55DC">
        <w:rPr>
          <w:rFonts w:ascii="Times New Roman" w:hAnsi="Times New Roman" w:cs="Times New Roman"/>
          <w:sz w:val="24"/>
          <w:szCs w:val="24"/>
        </w:rPr>
        <w:t xml:space="preserve"> при выполнении Работ либо оказании Услуг применялся Товар, ранее приобретенный у Компании, и гарантийный срок на данный Товар</w:t>
      </w:r>
      <w:r w:rsidR="00442EEF" w:rsidRPr="007C55DC">
        <w:rPr>
          <w:rFonts w:ascii="Times New Roman" w:hAnsi="Times New Roman" w:cs="Times New Roman"/>
          <w:sz w:val="24"/>
          <w:szCs w:val="24"/>
        </w:rPr>
        <w:t xml:space="preserve"> на момент установки/применения истек либо гарантийный срок на такой Товар истек </w:t>
      </w:r>
      <w:r w:rsidR="00EC735C" w:rsidRPr="007C55DC">
        <w:rPr>
          <w:rFonts w:ascii="Times New Roman" w:hAnsi="Times New Roman" w:cs="Times New Roman"/>
          <w:sz w:val="24"/>
          <w:szCs w:val="24"/>
        </w:rPr>
        <w:t xml:space="preserve">до </w:t>
      </w:r>
      <w:r w:rsidR="00442EEF" w:rsidRPr="007C55DC">
        <w:rPr>
          <w:rFonts w:ascii="Times New Roman" w:hAnsi="Times New Roman" w:cs="Times New Roman"/>
          <w:sz w:val="24"/>
          <w:szCs w:val="24"/>
        </w:rPr>
        <w:t>дат</w:t>
      </w:r>
      <w:r w:rsidR="00EC735C" w:rsidRPr="007C55DC">
        <w:rPr>
          <w:rFonts w:ascii="Times New Roman" w:hAnsi="Times New Roman" w:cs="Times New Roman"/>
          <w:sz w:val="24"/>
          <w:szCs w:val="24"/>
        </w:rPr>
        <w:t>ы</w:t>
      </w:r>
      <w:r w:rsidR="00442EEF" w:rsidRPr="007C55DC">
        <w:rPr>
          <w:rFonts w:ascii="Times New Roman" w:hAnsi="Times New Roman" w:cs="Times New Roman"/>
          <w:sz w:val="24"/>
          <w:szCs w:val="24"/>
        </w:rPr>
        <w:t xml:space="preserve"> подачи рекламац</w:t>
      </w:r>
      <w:r w:rsidR="00EC735C" w:rsidRPr="007C55DC">
        <w:rPr>
          <w:rFonts w:ascii="Times New Roman" w:hAnsi="Times New Roman" w:cs="Times New Roman"/>
          <w:sz w:val="24"/>
          <w:szCs w:val="24"/>
        </w:rPr>
        <w:t xml:space="preserve">ии Клиента на оказанные </w:t>
      </w:r>
      <w:proofErr w:type="gramStart"/>
      <w:r w:rsidR="00EC735C" w:rsidRPr="007C55DC">
        <w:rPr>
          <w:rFonts w:ascii="Times New Roman" w:hAnsi="Times New Roman" w:cs="Times New Roman"/>
          <w:sz w:val="24"/>
          <w:szCs w:val="24"/>
        </w:rPr>
        <w:t>Услуги</w:t>
      </w:r>
      <w:proofErr w:type="gramEnd"/>
      <w:r w:rsidR="00EC735C" w:rsidRPr="007C55DC">
        <w:rPr>
          <w:rFonts w:ascii="Times New Roman" w:hAnsi="Times New Roman" w:cs="Times New Roman"/>
          <w:sz w:val="24"/>
          <w:szCs w:val="24"/>
        </w:rPr>
        <w:t xml:space="preserve"> либо выполненные Работы</w:t>
      </w:r>
      <w:r w:rsidR="0085371B" w:rsidRPr="007C55DC">
        <w:rPr>
          <w:rFonts w:ascii="Times New Roman" w:hAnsi="Times New Roman" w:cs="Times New Roman"/>
          <w:sz w:val="24"/>
          <w:szCs w:val="24"/>
        </w:rPr>
        <w:t xml:space="preserve"> (гарантийный срок на Товар исчисляется согласно пункту</w:t>
      </w:r>
      <w:r w:rsidR="001B4903" w:rsidRPr="007C55DC">
        <w:rPr>
          <w:rFonts w:ascii="Times New Roman" w:hAnsi="Times New Roman" w:cs="Times New Roman"/>
          <w:sz w:val="24"/>
          <w:szCs w:val="24"/>
        </w:rPr>
        <w:t xml:space="preserve"> 3.1 Гарантийной политики)</w:t>
      </w:r>
      <w:r w:rsidR="002729BC" w:rsidRPr="007C55DC">
        <w:rPr>
          <w:rFonts w:ascii="Times New Roman" w:hAnsi="Times New Roman" w:cs="Times New Roman"/>
          <w:sz w:val="24"/>
          <w:szCs w:val="24"/>
        </w:rPr>
        <w:t xml:space="preserve">; </w:t>
      </w:r>
      <w:r w:rsidR="00EC735C" w:rsidRPr="007C55DC">
        <w:rPr>
          <w:rFonts w:ascii="Times New Roman" w:hAnsi="Times New Roman" w:cs="Times New Roman"/>
          <w:sz w:val="24"/>
          <w:szCs w:val="24"/>
        </w:rPr>
        <w:t xml:space="preserve"> </w:t>
      </w:r>
      <w:r w:rsidR="00442EEF" w:rsidRPr="007C55DC">
        <w:rPr>
          <w:rFonts w:ascii="Times New Roman" w:hAnsi="Times New Roman" w:cs="Times New Roman"/>
          <w:sz w:val="24"/>
          <w:szCs w:val="24"/>
        </w:rPr>
        <w:t xml:space="preserve"> </w:t>
      </w:r>
      <w:r w:rsidR="00B35547" w:rsidRPr="007C55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519A94" w14:textId="77777777" w:rsidR="001E57E8" w:rsidRPr="007C55DC" w:rsidRDefault="004414A5" w:rsidP="007C55DC">
      <w:pPr>
        <w:pStyle w:val="aff0"/>
        <w:spacing w:before="0" w:beforeAutospacing="0" w:afterAutospacing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 xml:space="preserve">- если </w:t>
      </w:r>
      <w:r w:rsidR="00B47681" w:rsidRPr="007C55DC">
        <w:rPr>
          <w:rFonts w:ascii="Times New Roman" w:hAnsi="Times New Roman" w:cs="Times New Roman"/>
          <w:sz w:val="24"/>
          <w:szCs w:val="24"/>
        </w:rPr>
        <w:t>Клиент</w:t>
      </w:r>
      <w:r w:rsidRPr="007C55DC">
        <w:rPr>
          <w:rFonts w:ascii="Times New Roman" w:hAnsi="Times New Roman" w:cs="Times New Roman"/>
          <w:sz w:val="24"/>
          <w:szCs w:val="24"/>
        </w:rPr>
        <w:t xml:space="preserve"> узнал либо должен был знать о несоответствии выполненной </w:t>
      </w:r>
      <w:r w:rsidR="00E704BD" w:rsidRPr="007C55DC">
        <w:rPr>
          <w:rFonts w:ascii="Times New Roman" w:hAnsi="Times New Roman" w:cs="Times New Roman"/>
          <w:sz w:val="24"/>
          <w:szCs w:val="24"/>
        </w:rPr>
        <w:t>Р</w:t>
      </w:r>
      <w:r w:rsidRPr="007C55DC">
        <w:rPr>
          <w:rFonts w:ascii="Times New Roman" w:hAnsi="Times New Roman" w:cs="Times New Roman"/>
          <w:sz w:val="24"/>
          <w:szCs w:val="24"/>
        </w:rPr>
        <w:t xml:space="preserve">аботы, либо оказанной </w:t>
      </w:r>
      <w:r w:rsidR="00E704BD" w:rsidRPr="007C55DC">
        <w:rPr>
          <w:rFonts w:ascii="Times New Roman" w:hAnsi="Times New Roman" w:cs="Times New Roman"/>
          <w:sz w:val="24"/>
          <w:szCs w:val="24"/>
        </w:rPr>
        <w:t>У</w:t>
      </w:r>
      <w:r w:rsidRPr="007C55DC">
        <w:rPr>
          <w:rFonts w:ascii="Times New Roman" w:hAnsi="Times New Roman" w:cs="Times New Roman"/>
          <w:sz w:val="24"/>
          <w:szCs w:val="24"/>
        </w:rPr>
        <w:t xml:space="preserve">слуги, при этом продолжал эксплуатацию транспортного средства либо прицепной техники в результате чего наступили более негативные последствия чем если бы </w:t>
      </w:r>
      <w:r w:rsidR="00B47681" w:rsidRPr="007C55DC">
        <w:rPr>
          <w:rFonts w:ascii="Times New Roman" w:hAnsi="Times New Roman" w:cs="Times New Roman"/>
          <w:sz w:val="24"/>
          <w:szCs w:val="24"/>
        </w:rPr>
        <w:t>Клиент</w:t>
      </w:r>
      <w:r w:rsidRPr="007C55DC">
        <w:rPr>
          <w:rFonts w:ascii="Times New Roman" w:hAnsi="Times New Roman" w:cs="Times New Roman"/>
          <w:sz w:val="24"/>
          <w:szCs w:val="24"/>
        </w:rPr>
        <w:t xml:space="preserve"> своевременно предпринял необходимые действия, в </w:t>
      </w:r>
      <w:proofErr w:type="spellStart"/>
      <w:r w:rsidRPr="007C55DC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7C55DC">
        <w:rPr>
          <w:rFonts w:ascii="Times New Roman" w:hAnsi="Times New Roman" w:cs="Times New Roman"/>
          <w:sz w:val="24"/>
          <w:szCs w:val="24"/>
        </w:rPr>
        <w:t>. сообщение Компании о возникшем несоответствии.</w:t>
      </w:r>
    </w:p>
    <w:p w14:paraId="4C2A7137" w14:textId="77777777" w:rsidR="00DE747A" w:rsidRPr="007C55DC" w:rsidRDefault="003B5EBF" w:rsidP="007C55DC">
      <w:pPr>
        <w:pStyle w:val="aff0"/>
        <w:spacing w:before="0" w:beforeAutospacing="0" w:afterAutospacing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>4.1</w:t>
      </w:r>
      <w:r w:rsidR="00C509AD" w:rsidRPr="007C55DC">
        <w:rPr>
          <w:rFonts w:ascii="Times New Roman" w:hAnsi="Times New Roman" w:cs="Times New Roman"/>
          <w:sz w:val="24"/>
          <w:szCs w:val="24"/>
        </w:rPr>
        <w:t>2</w:t>
      </w:r>
      <w:r w:rsidRPr="007C55DC">
        <w:rPr>
          <w:rFonts w:ascii="Times New Roman" w:hAnsi="Times New Roman" w:cs="Times New Roman"/>
          <w:sz w:val="24"/>
          <w:szCs w:val="24"/>
        </w:rPr>
        <w:t>.</w:t>
      </w:r>
      <w:r w:rsidRPr="007C55DC">
        <w:rPr>
          <w:rFonts w:ascii="Times New Roman" w:hAnsi="Times New Roman" w:cs="Times New Roman"/>
          <w:sz w:val="24"/>
          <w:szCs w:val="24"/>
        </w:rPr>
        <w:tab/>
      </w:r>
      <w:r w:rsidR="00951F59" w:rsidRPr="007C55DC">
        <w:rPr>
          <w:rFonts w:ascii="Times New Roman" w:hAnsi="Times New Roman" w:cs="Times New Roman"/>
          <w:sz w:val="24"/>
          <w:szCs w:val="24"/>
        </w:rPr>
        <w:t xml:space="preserve">Гарантийные случаи на выполненные </w:t>
      </w:r>
      <w:r w:rsidR="007D7319" w:rsidRPr="007C55DC">
        <w:rPr>
          <w:rFonts w:ascii="Times New Roman" w:hAnsi="Times New Roman" w:cs="Times New Roman"/>
          <w:sz w:val="24"/>
          <w:szCs w:val="24"/>
        </w:rPr>
        <w:t>Р</w:t>
      </w:r>
      <w:r w:rsidR="00951F59" w:rsidRPr="007C55DC">
        <w:rPr>
          <w:rFonts w:ascii="Times New Roman" w:hAnsi="Times New Roman" w:cs="Times New Roman"/>
          <w:sz w:val="24"/>
          <w:szCs w:val="24"/>
        </w:rPr>
        <w:t xml:space="preserve">аботы либо оказанные </w:t>
      </w:r>
      <w:r w:rsidR="007D7319" w:rsidRPr="007C55DC">
        <w:rPr>
          <w:rFonts w:ascii="Times New Roman" w:hAnsi="Times New Roman" w:cs="Times New Roman"/>
          <w:sz w:val="24"/>
          <w:szCs w:val="24"/>
        </w:rPr>
        <w:t>У</w:t>
      </w:r>
      <w:r w:rsidR="00951F59" w:rsidRPr="007C55DC">
        <w:rPr>
          <w:rFonts w:ascii="Times New Roman" w:hAnsi="Times New Roman" w:cs="Times New Roman"/>
          <w:sz w:val="24"/>
          <w:szCs w:val="24"/>
        </w:rPr>
        <w:t xml:space="preserve">слуги рассматриваются с даты составления и подачи </w:t>
      </w:r>
      <w:r w:rsidR="00B47681" w:rsidRPr="007C55DC">
        <w:rPr>
          <w:rFonts w:ascii="Times New Roman" w:hAnsi="Times New Roman" w:cs="Times New Roman"/>
          <w:sz w:val="24"/>
          <w:szCs w:val="24"/>
        </w:rPr>
        <w:t>Клиентом</w:t>
      </w:r>
      <w:r w:rsidR="00951F59" w:rsidRPr="007C55DC">
        <w:rPr>
          <w:rFonts w:ascii="Times New Roman" w:hAnsi="Times New Roman" w:cs="Times New Roman"/>
          <w:sz w:val="24"/>
          <w:szCs w:val="24"/>
        </w:rPr>
        <w:t xml:space="preserve"> акта рекламации на работы/услуги. </w:t>
      </w:r>
    </w:p>
    <w:p w14:paraId="0C61B2E5" w14:textId="72176987" w:rsidR="00DE747A" w:rsidRPr="007C55DC" w:rsidRDefault="00DE747A" w:rsidP="007C55DC">
      <w:pPr>
        <w:pStyle w:val="aff0"/>
        <w:spacing w:before="0" w:beforeAutospacing="0" w:afterAutospacing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 xml:space="preserve">Датой приемки акта рекламации на работы/услуги считается дата фактического получения документа с учетом особенностей, предусмотренных пунктом 5.3 настоящей Гарантийной политики. </w:t>
      </w:r>
    </w:p>
    <w:p w14:paraId="10A424C4" w14:textId="1B18B93C" w:rsidR="005A2DFD" w:rsidRPr="007C55DC" w:rsidRDefault="00951F59" w:rsidP="007C55DC">
      <w:pPr>
        <w:pStyle w:val="aff0"/>
        <w:spacing w:before="0" w:beforeAutospacing="0" w:afterAutospacing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 xml:space="preserve">Форма акта рекламации на работы/услуги указана в приложении </w:t>
      </w:r>
      <w:r w:rsidR="007D7319" w:rsidRPr="007C55DC">
        <w:rPr>
          <w:rFonts w:ascii="Times New Roman" w:hAnsi="Times New Roman" w:cs="Times New Roman"/>
          <w:sz w:val="24"/>
          <w:szCs w:val="24"/>
        </w:rPr>
        <w:t>5</w:t>
      </w:r>
      <w:r w:rsidRPr="007C55DC">
        <w:rPr>
          <w:rFonts w:ascii="Times New Roman" w:hAnsi="Times New Roman" w:cs="Times New Roman"/>
          <w:sz w:val="24"/>
          <w:szCs w:val="24"/>
        </w:rPr>
        <w:t xml:space="preserve"> к настоящей Гарантийной политике.</w:t>
      </w:r>
      <w:r w:rsidR="008D1357" w:rsidRPr="007C55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233691" w14:textId="36B6C34A" w:rsidR="00763E29" w:rsidRPr="007C55DC" w:rsidRDefault="008D1357" w:rsidP="007C55DC">
      <w:pPr>
        <w:pStyle w:val="aff0"/>
        <w:spacing w:before="0" w:beforeAutospacing="0" w:afterAutospacing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 xml:space="preserve">В случаях, когда по мнению </w:t>
      </w:r>
      <w:r w:rsidR="00B47681" w:rsidRPr="007C55DC">
        <w:rPr>
          <w:rFonts w:ascii="Times New Roman" w:hAnsi="Times New Roman" w:cs="Times New Roman"/>
          <w:sz w:val="24"/>
          <w:szCs w:val="24"/>
        </w:rPr>
        <w:t>Клиента</w:t>
      </w:r>
      <w:r w:rsidR="005A2DFD" w:rsidRPr="007C55DC">
        <w:rPr>
          <w:rFonts w:ascii="Times New Roman" w:hAnsi="Times New Roman" w:cs="Times New Roman"/>
          <w:sz w:val="24"/>
          <w:szCs w:val="24"/>
        </w:rPr>
        <w:t>,</w:t>
      </w:r>
      <w:r w:rsidR="00857CC0" w:rsidRPr="007C55DC">
        <w:rPr>
          <w:rFonts w:ascii="Times New Roman" w:hAnsi="Times New Roman" w:cs="Times New Roman"/>
          <w:sz w:val="24"/>
          <w:szCs w:val="24"/>
        </w:rPr>
        <w:t xml:space="preserve"> в </w:t>
      </w:r>
      <w:r w:rsidRPr="007C55DC">
        <w:rPr>
          <w:rFonts w:ascii="Times New Roman" w:hAnsi="Times New Roman" w:cs="Times New Roman"/>
          <w:sz w:val="24"/>
          <w:szCs w:val="24"/>
        </w:rPr>
        <w:t>выполненны</w:t>
      </w:r>
      <w:r w:rsidR="00857CC0" w:rsidRPr="007C55DC">
        <w:rPr>
          <w:rFonts w:ascii="Times New Roman" w:hAnsi="Times New Roman" w:cs="Times New Roman"/>
          <w:sz w:val="24"/>
          <w:szCs w:val="24"/>
        </w:rPr>
        <w:t>х</w:t>
      </w:r>
      <w:r w:rsidRPr="007C55DC">
        <w:rPr>
          <w:rFonts w:ascii="Times New Roman" w:hAnsi="Times New Roman" w:cs="Times New Roman"/>
          <w:sz w:val="24"/>
          <w:szCs w:val="24"/>
        </w:rPr>
        <w:t xml:space="preserve"> </w:t>
      </w:r>
      <w:r w:rsidR="00BF715A" w:rsidRPr="007C55DC">
        <w:rPr>
          <w:rFonts w:ascii="Times New Roman" w:hAnsi="Times New Roman" w:cs="Times New Roman"/>
          <w:sz w:val="24"/>
          <w:szCs w:val="24"/>
        </w:rPr>
        <w:t>Р</w:t>
      </w:r>
      <w:r w:rsidRPr="007C55DC">
        <w:rPr>
          <w:rFonts w:ascii="Times New Roman" w:hAnsi="Times New Roman" w:cs="Times New Roman"/>
          <w:sz w:val="24"/>
          <w:szCs w:val="24"/>
        </w:rPr>
        <w:t>абот</w:t>
      </w:r>
      <w:r w:rsidR="00857CC0" w:rsidRPr="007C55DC">
        <w:rPr>
          <w:rFonts w:ascii="Times New Roman" w:hAnsi="Times New Roman" w:cs="Times New Roman"/>
          <w:sz w:val="24"/>
          <w:szCs w:val="24"/>
        </w:rPr>
        <w:t xml:space="preserve">ах </w:t>
      </w:r>
      <w:r w:rsidRPr="007C55DC">
        <w:rPr>
          <w:rFonts w:ascii="Times New Roman" w:hAnsi="Times New Roman" w:cs="Times New Roman"/>
          <w:sz w:val="24"/>
          <w:szCs w:val="24"/>
        </w:rPr>
        <w:t>либо оказанны</w:t>
      </w:r>
      <w:r w:rsidR="00857CC0" w:rsidRPr="007C55DC">
        <w:rPr>
          <w:rFonts w:ascii="Times New Roman" w:hAnsi="Times New Roman" w:cs="Times New Roman"/>
          <w:sz w:val="24"/>
          <w:szCs w:val="24"/>
        </w:rPr>
        <w:t>х</w:t>
      </w:r>
      <w:r w:rsidRPr="007C55DC">
        <w:rPr>
          <w:rFonts w:ascii="Times New Roman" w:hAnsi="Times New Roman" w:cs="Times New Roman"/>
          <w:sz w:val="24"/>
          <w:szCs w:val="24"/>
        </w:rPr>
        <w:t xml:space="preserve"> </w:t>
      </w:r>
      <w:r w:rsidR="00BF715A" w:rsidRPr="007C55DC">
        <w:rPr>
          <w:rFonts w:ascii="Times New Roman" w:hAnsi="Times New Roman" w:cs="Times New Roman"/>
          <w:sz w:val="24"/>
          <w:szCs w:val="24"/>
        </w:rPr>
        <w:t>У</w:t>
      </w:r>
      <w:r w:rsidRPr="007C55DC">
        <w:rPr>
          <w:rFonts w:ascii="Times New Roman" w:hAnsi="Times New Roman" w:cs="Times New Roman"/>
          <w:sz w:val="24"/>
          <w:szCs w:val="24"/>
        </w:rPr>
        <w:t>слуг</w:t>
      </w:r>
      <w:r w:rsidR="00857CC0" w:rsidRPr="007C55DC">
        <w:rPr>
          <w:rFonts w:ascii="Times New Roman" w:hAnsi="Times New Roman" w:cs="Times New Roman"/>
          <w:sz w:val="24"/>
          <w:szCs w:val="24"/>
        </w:rPr>
        <w:t xml:space="preserve">ах имеются несоответствия вследствие применения некачественного Товара, </w:t>
      </w:r>
      <w:r w:rsidR="00B47681" w:rsidRPr="007C55DC">
        <w:rPr>
          <w:rFonts w:ascii="Times New Roman" w:hAnsi="Times New Roman" w:cs="Times New Roman"/>
          <w:sz w:val="24"/>
          <w:szCs w:val="24"/>
        </w:rPr>
        <w:t>Клиент</w:t>
      </w:r>
      <w:r w:rsidR="00857CC0" w:rsidRPr="007C55DC">
        <w:rPr>
          <w:rFonts w:ascii="Times New Roman" w:hAnsi="Times New Roman" w:cs="Times New Roman"/>
          <w:sz w:val="24"/>
          <w:szCs w:val="24"/>
        </w:rPr>
        <w:t xml:space="preserve"> предоставляет Компании акт рекламации </w:t>
      </w:r>
      <w:r w:rsidR="009B1B62" w:rsidRPr="007C55DC">
        <w:rPr>
          <w:rFonts w:ascii="Times New Roman" w:hAnsi="Times New Roman" w:cs="Times New Roman"/>
          <w:sz w:val="24"/>
          <w:szCs w:val="24"/>
        </w:rPr>
        <w:t>на работы/услуги</w:t>
      </w:r>
      <w:r w:rsidR="00857CC0" w:rsidRPr="007C55DC">
        <w:rPr>
          <w:rFonts w:ascii="Times New Roman" w:hAnsi="Times New Roman" w:cs="Times New Roman"/>
          <w:sz w:val="24"/>
          <w:szCs w:val="24"/>
        </w:rPr>
        <w:t xml:space="preserve"> по форме, установленной приложением </w:t>
      </w:r>
      <w:r w:rsidR="009B1B62" w:rsidRPr="007C55DC">
        <w:rPr>
          <w:rFonts w:ascii="Times New Roman" w:hAnsi="Times New Roman" w:cs="Times New Roman"/>
          <w:sz w:val="24"/>
          <w:szCs w:val="24"/>
        </w:rPr>
        <w:t>5</w:t>
      </w:r>
      <w:r w:rsidR="00857CC0" w:rsidRPr="007C55DC">
        <w:rPr>
          <w:rFonts w:ascii="Times New Roman" w:hAnsi="Times New Roman" w:cs="Times New Roman"/>
          <w:sz w:val="24"/>
          <w:szCs w:val="24"/>
        </w:rPr>
        <w:t xml:space="preserve"> к настоящей Гарантийной политике.</w:t>
      </w:r>
      <w:r w:rsidR="005A2DFD" w:rsidRPr="007C55DC">
        <w:rPr>
          <w:rFonts w:ascii="Times New Roman" w:hAnsi="Times New Roman" w:cs="Times New Roman"/>
          <w:sz w:val="24"/>
          <w:szCs w:val="24"/>
        </w:rPr>
        <w:t xml:space="preserve"> Компания рассматривает</w:t>
      </w:r>
      <w:r w:rsidR="00745DA8" w:rsidRPr="007C55DC">
        <w:rPr>
          <w:rFonts w:ascii="Times New Roman" w:hAnsi="Times New Roman" w:cs="Times New Roman"/>
          <w:sz w:val="24"/>
          <w:szCs w:val="24"/>
        </w:rPr>
        <w:t xml:space="preserve"> гарантийный случай в совокупности с примененным Товаром, оказанной </w:t>
      </w:r>
      <w:r w:rsidR="009B1B62" w:rsidRPr="007C55DC">
        <w:rPr>
          <w:rFonts w:ascii="Times New Roman" w:hAnsi="Times New Roman" w:cs="Times New Roman"/>
          <w:sz w:val="24"/>
          <w:szCs w:val="24"/>
        </w:rPr>
        <w:t>У</w:t>
      </w:r>
      <w:r w:rsidR="00745DA8" w:rsidRPr="007C55DC">
        <w:rPr>
          <w:rFonts w:ascii="Times New Roman" w:hAnsi="Times New Roman" w:cs="Times New Roman"/>
          <w:sz w:val="24"/>
          <w:szCs w:val="24"/>
        </w:rPr>
        <w:t xml:space="preserve">слугой либо выполненной </w:t>
      </w:r>
      <w:r w:rsidR="009B1B62" w:rsidRPr="007C55DC">
        <w:rPr>
          <w:rFonts w:ascii="Times New Roman" w:hAnsi="Times New Roman" w:cs="Times New Roman"/>
          <w:sz w:val="24"/>
          <w:szCs w:val="24"/>
        </w:rPr>
        <w:t>Р</w:t>
      </w:r>
      <w:r w:rsidR="00745DA8" w:rsidRPr="007C55DC">
        <w:rPr>
          <w:rFonts w:ascii="Times New Roman" w:hAnsi="Times New Roman" w:cs="Times New Roman"/>
          <w:sz w:val="24"/>
          <w:szCs w:val="24"/>
        </w:rPr>
        <w:t>аботой.</w:t>
      </w:r>
      <w:r w:rsidR="009B1B62" w:rsidRPr="007C55DC">
        <w:rPr>
          <w:rFonts w:ascii="Times New Roman" w:hAnsi="Times New Roman" w:cs="Times New Roman"/>
          <w:sz w:val="24"/>
          <w:szCs w:val="24"/>
        </w:rPr>
        <w:t xml:space="preserve"> </w:t>
      </w:r>
      <w:r w:rsidR="00745DA8" w:rsidRPr="007C55DC">
        <w:rPr>
          <w:rFonts w:ascii="Times New Roman" w:hAnsi="Times New Roman" w:cs="Times New Roman"/>
          <w:sz w:val="24"/>
          <w:szCs w:val="24"/>
        </w:rPr>
        <w:t xml:space="preserve"> </w:t>
      </w:r>
      <w:r w:rsidR="00857CC0" w:rsidRPr="007C55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F11777" w14:textId="77777777" w:rsidR="00904F70" w:rsidRPr="007C55DC" w:rsidRDefault="00763E29" w:rsidP="007C55DC">
      <w:pPr>
        <w:pStyle w:val="aff0"/>
        <w:spacing w:before="0" w:beforeAutospacing="0" w:afterAutospacing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 xml:space="preserve">Принятый в соответствии с условиями Гарантийной политики акт рекламации на работы/услуги подлежит рассмотрению Компанией в течение 10 (десяти) рабочих дней. В случае если </w:t>
      </w:r>
      <w:r w:rsidR="003A58B2" w:rsidRPr="007C55DC">
        <w:rPr>
          <w:rFonts w:ascii="Times New Roman" w:hAnsi="Times New Roman" w:cs="Times New Roman"/>
          <w:sz w:val="24"/>
          <w:szCs w:val="24"/>
        </w:rPr>
        <w:t>в выполненных Ра</w:t>
      </w:r>
      <w:r w:rsidR="00077C6B" w:rsidRPr="007C55DC">
        <w:rPr>
          <w:rFonts w:ascii="Times New Roman" w:hAnsi="Times New Roman" w:cs="Times New Roman"/>
          <w:sz w:val="24"/>
          <w:szCs w:val="24"/>
        </w:rPr>
        <w:t xml:space="preserve">ботах либо оказанных Услугах </w:t>
      </w:r>
      <w:r w:rsidR="003A58B2" w:rsidRPr="007C55DC">
        <w:rPr>
          <w:rFonts w:ascii="Times New Roman" w:hAnsi="Times New Roman" w:cs="Times New Roman"/>
          <w:sz w:val="24"/>
          <w:szCs w:val="24"/>
        </w:rPr>
        <w:t>будут</w:t>
      </w:r>
      <w:r w:rsidR="00077C6B" w:rsidRPr="007C55DC">
        <w:rPr>
          <w:rFonts w:ascii="Times New Roman" w:hAnsi="Times New Roman" w:cs="Times New Roman"/>
          <w:sz w:val="24"/>
          <w:szCs w:val="24"/>
        </w:rPr>
        <w:t>/не будут</w:t>
      </w:r>
      <w:r w:rsidR="003A58B2" w:rsidRPr="007C55DC">
        <w:rPr>
          <w:rFonts w:ascii="Times New Roman" w:hAnsi="Times New Roman" w:cs="Times New Roman"/>
          <w:sz w:val="24"/>
          <w:szCs w:val="24"/>
        </w:rPr>
        <w:t xml:space="preserve"> обнаружены несоответствия, однако будут присутствовать признаки не</w:t>
      </w:r>
      <w:r w:rsidR="00E91121" w:rsidRPr="007C55DC">
        <w:rPr>
          <w:rFonts w:ascii="Times New Roman" w:hAnsi="Times New Roman" w:cs="Times New Roman"/>
          <w:sz w:val="24"/>
          <w:szCs w:val="24"/>
        </w:rPr>
        <w:t>соответствия у установленного/примененного</w:t>
      </w:r>
      <w:r w:rsidR="003A58B2" w:rsidRPr="007C55DC">
        <w:rPr>
          <w:rFonts w:ascii="Times New Roman" w:hAnsi="Times New Roman" w:cs="Times New Roman"/>
          <w:sz w:val="24"/>
          <w:szCs w:val="24"/>
        </w:rPr>
        <w:t xml:space="preserve"> Товара, приобретенного </w:t>
      </w:r>
      <w:r w:rsidR="00B47681" w:rsidRPr="007C55DC">
        <w:rPr>
          <w:rFonts w:ascii="Times New Roman" w:hAnsi="Times New Roman" w:cs="Times New Roman"/>
          <w:sz w:val="24"/>
          <w:szCs w:val="24"/>
        </w:rPr>
        <w:t>Клиентом</w:t>
      </w:r>
      <w:r w:rsidR="007C0C1C" w:rsidRPr="007C55DC">
        <w:rPr>
          <w:rFonts w:ascii="Times New Roman" w:hAnsi="Times New Roman" w:cs="Times New Roman"/>
          <w:sz w:val="24"/>
          <w:szCs w:val="24"/>
        </w:rPr>
        <w:t xml:space="preserve"> у Компании</w:t>
      </w:r>
      <w:r w:rsidR="00E91121" w:rsidRPr="007C55DC">
        <w:rPr>
          <w:rFonts w:ascii="Times New Roman" w:hAnsi="Times New Roman" w:cs="Times New Roman"/>
          <w:sz w:val="24"/>
          <w:szCs w:val="24"/>
        </w:rPr>
        <w:t xml:space="preserve">, то Компания производит </w:t>
      </w:r>
      <w:r w:rsidR="00781062" w:rsidRPr="007C55DC">
        <w:rPr>
          <w:rFonts w:ascii="Times New Roman" w:hAnsi="Times New Roman" w:cs="Times New Roman"/>
          <w:sz w:val="24"/>
          <w:szCs w:val="24"/>
        </w:rPr>
        <w:t xml:space="preserve">дальнейшее </w:t>
      </w:r>
      <w:r w:rsidR="00E91121" w:rsidRPr="007C55DC">
        <w:rPr>
          <w:rFonts w:ascii="Times New Roman" w:hAnsi="Times New Roman" w:cs="Times New Roman"/>
          <w:sz w:val="24"/>
          <w:szCs w:val="24"/>
        </w:rPr>
        <w:t>рассмотрение</w:t>
      </w:r>
      <w:r w:rsidR="00781062" w:rsidRPr="007C55DC">
        <w:rPr>
          <w:rFonts w:ascii="Times New Roman" w:hAnsi="Times New Roman" w:cs="Times New Roman"/>
          <w:sz w:val="24"/>
          <w:szCs w:val="24"/>
        </w:rPr>
        <w:t xml:space="preserve"> акта рекламации на работы/услуги по правилам, предусмотренным пунктом </w:t>
      </w:r>
      <w:r w:rsidR="007444CB" w:rsidRPr="007C55DC">
        <w:rPr>
          <w:rFonts w:ascii="Times New Roman" w:hAnsi="Times New Roman" w:cs="Times New Roman"/>
          <w:sz w:val="24"/>
          <w:szCs w:val="24"/>
        </w:rPr>
        <w:t xml:space="preserve">3.7. настоящей Гарантийной политики. </w:t>
      </w:r>
    </w:p>
    <w:p w14:paraId="1D1E1250" w14:textId="77777777" w:rsidR="00763E29" w:rsidRPr="007C55DC" w:rsidRDefault="00904F70" w:rsidP="007C55DC">
      <w:pPr>
        <w:pStyle w:val="aff0"/>
        <w:spacing w:before="0" w:beforeAutospacing="0" w:afterAutospacing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>Форма акта о результат</w:t>
      </w:r>
      <w:r w:rsidR="00B064B9" w:rsidRPr="007C55DC">
        <w:rPr>
          <w:rFonts w:ascii="Times New Roman" w:hAnsi="Times New Roman" w:cs="Times New Roman"/>
          <w:sz w:val="24"/>
          <w:szCs w:val="24"/>
        </w:rPr>
        <w:t>е</w:t>
      </w:r>
      <w:r w:rsidRPr="007C55DC">
        <w:rPr>
          <w:rFonts w:ascii="Times New Roman" w:hAnsi="Times New Roman" w:cs="Times New Roman"/>
          <w:sz w:val="24"/>
          <w:szCs w:val="24"/>
        </w:rPr>
        <w:t xml:space="preserve"> рассмотрения акта рекламации на работы/услуги</w:t>
      </w:r>
      <w:r w:rsidR="00E91121" w:rsidRPr="007C55DC">
        <w:rPr>
          <w:rFonts w:ascii="Times New Roman" w:hAnsi="Times New Roman" w:cs="Times New Roman"/>
          <w:sz w:val="24"/>
          <w:szCs w:val="24"/>
        </w:rPr>
        <w:t xml:space="preserve"> </w:t>
      </w:r>
      <w:r w:rsidRPr="007C55DC">
        <w:rPr>
          <w:rFonts w:ascii="Times New Roman" w:hAnsi="Times New Roman" w:cs="Times New Roman"/>
          <w:sz w:val="24"/>
          <w:szCs w:val="24"/>
        </w:rPr>
        <w:t xml:space="preserve">приведена в приложении 6 к настоящей Гарантийной политике. </w:t>
      </w:r>
      <w:r w:rsidR="007C0C1C" w:rsidRPr="007C55DC">
        <w:rPr>
          <w:rFonts w:ascii="Times New Roman" w:hAnsi="Times New Roman" w:cs="Times New Roman"/>
          <w:sz w:val="24"/>
          <w:szCs w:val="24"/>
        </w:rPr>
        <w:t xml:space="preserve"> </w:t>
      </w:r>
      <w:r w:rsidR="003A58B2" w:rsidRPr="007C55D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5B157FD" w14:textId="77777777" w:rsidR="003C0D7A" w:rsidRPr="007C55DC" w:rsidRDefault="003C0D7A" w:rsidP="007C55DC">
      <w:pPr>
        <w:pStyle w:val="aff0"/>
        <w:spacing w:before="0" w:beforeAutospacing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14:paraId="72D2D46E" w14:textId="5756D310" w:rsidR="00F11CC9" w:rsidRPr="007C55DC" w:rsidRDefault="003C0D7A" w:rsidP="007C55DC">
      <w:pPr>
        <w:pStyle w:val="aff0"/>
        <w:spacing w:before="0" w:beforeAutospacing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5DC">
        <w:rPr>
          <w:rFonts w:ascii="Times New Roman" w:hAnsi="Times New Roman" w:cs="Times New Roman"/>
          <w:b/>
          <w:sz w:val="24"/>
          <w:szCs w:val="24"/>
        </w:rPr>
        <w:t>5.</w:t>
      </w:r>
      <w:r w:rsidR="00D0718E" w:rsidRPr="007C55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3BB8" w:rsidRPr="007C55DC">
        <w:rPr>
          <w:rFonts w:ascii="Times New Roman" w:hAnsi="Times New Roman" w:cs="Times New Roman"/>
          <w:b/>
          <w:sz w:val="24"/>
          <w:szCs w:val="24"/>
        </w:rPr>
        <w:t xml:space="preserve">Формы </w:t>
      </w:r>
      <w:r w:rsidR="00F11CC9" w:rsidRPr="007C55DC">
        <w:rPr>
          <w:rFonts w:ascii="Times New Roman" w:hAnsi="Times New Roman" w:cs="Times New Roman"/>
          <w:b/>
          <w:sz w:val="24"/>
          <w:szCs w:val="24"/>
        </w:rPr>
        <w:t>направления документов</w:t>
      </w:r>
      <w:r w:rsidR="00B825D4" w:rsidRPr="007C55DC">
        <w:rPr>
          <w:rFonts w:ascii="Times New Roman" w:hAnsi="Times New Roman" w:cs="Times New Roman"/>
          <w:b/>
          <w:sz w:val="24"/>
          <w:szCs w:val="24"/>
        </w:rPr>
        <w:t>. Сообщения и уведомления</w:t>
      </w:r>
    </w:p>
    <w:p w14:paraId="69DB13A2" w14:textId="7D9D9D84" w:rsidR="0031404A" w:rsidRPr="007C55DC" w:rsidRDefault="00F11CC9" w:rsidP="007C55DC">
      <w:pPr>
        <w:pStyle w:val="aff0"/>
        <w:spacing w:before="0" w:beforeAutospacing="0" w:afterAutospacing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>5.1.</w:t>
      </w:r>
      <w:r w:rsidR="00803BB8" w:rsidRPr="007C55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404A" w:rsidRPr="007C55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0D7A" w:rsidRPr="007C55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5CA5" w:rsidRPr="007C55DC">
        <w:rPr>
          <w:rFonts w:ascii="Times New Roman" w:hAnsi="Times New Roman" w:cs="Times New Roman"/>
          <w:sz w:val="24"/>
          <w:szCs w:val="24"/>
        </w:rPr>
        <w:t>Клиент имеет право направлять документы с соответствующими приложениями</w:t>
      </w:r>
      <w:r w:rsidR="00B825D4" w:rsidRPr="007C55DC">
        <w:rPr>
          <w:rFonts w:ascii="Times New Roman" w:hAnsi="Times New Roman" w:cs="Times New Roman"/>
          <w:sz w:val="24"/>
          <w:szCs w:val="24"/>
        </w:rPr>
        <w:t>/предметами</w:t>
      </w:r>
      <w:r w:rsidR="00FA7F07" w:rsidRPr="007C55DC">
        <w:rPr>
          <w:rFonts w:ascii="Times New Roman" w:hAnsi="Times New Roman" w:cs="Times New Roman"/>
          <w:sz w:val="24"/>
          <w:szCs w:val="24"/>
        </w:rPr>
        <w:t>, предусмотренные Гарантийной политикой,</w:t>
      </w:r>
      <w:r w:rsidR="00745CA5" w:rsidRPr="007C55DC">
        <w:rPr>
          <w:rFonts w:ascii="Times New Roman" w:hAnsi="Times New Roman" w:cs="Times New Roman"/>
          <w:sz w:val="24"/>
          <w:szCs w:val="24"/>
        </w:rPr>
        <w:t xml:space="preserve"> следующими способами: </w:t>
      </w:r>
    </w:p>
    <w:p w14:paraId="7509D534" w14:textId="53F654E2" w:rsidR="00B825D4" w:rsidRPr="007C55DC" w:rsidRDefault="00745CA5" w:rsidP="007C55DC">
      <w:pPr>
        <w:pStyle w:val="aff0"/>
        <w:spacing w:before="0" w:beforeAutospacing="0" w:afterAutospacing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ab/>
        <w:t>5.1.1. на бумажном носителе</w:t>
      </w:r>
      <w:r w:rsidR="00FA7F07" w:rsidRPr="007C55DC">
        <w:rPr>
          <w:rFonts w:ascii="Times New Roman" w:hAnsi="Times New Roman" w:cs="Times New Roman"/>
          <w:sz w:val="24"/>
          <w:szCs w:val="24"/>
        </w:rPr>
        <w:t xml:space="preserve"> нарочно либо посредством почтового</w:t>
      </w:r>
      <w:r w:rsidR="00B825D4" w:rsidRPr="007C55DC">
        <w:rPr>
          <w:rFonts w:ascii="Times New Roman" w:hAnsi="Times New Roman" w:cs="Times New Roman"/>
          <w:sz w:val="24"/>
          <w:szCs w:val="24"/>
        </w:rPr>
        <w:t xml:space="preserve"> сообщения</w:t>
      </w:r>
      <w:r w:rsidR="00F005DE" w:rsidRPr="007C55DC">
        <w:rPr>
          <w:rFonts w:ascii="Times New Roman" w:hAnsi="Times New Roman" w:cs="Times New Roman"/>
          <w:sz w:val="24"/>
          <w:szCs w:val="24"/>
        </w:rPr>
        <w:t xml:space="preserve">. При этом документы с соответствующими приложениями/предметами должны быть направлены по адресу расположения торговой точки, где приобретался Товар, либо по </w:t>
      </w:r>
      <w:r w:rsidR="006779F6" w:rsidRPr="007C55DC">
        <w:rPr>
          <w:rFonts w:ascii="Times New Roman" w:hAnsi="Times New Roman" w:cs="Times New Roman"/>
          <w:sz w:val="24"/>
          <w:szCs w:val="24"/>
        </w:rPr>
        <w:t xml:space="preserve">почтовому </w:t>
      </w:r>
      <w:r w:rsidR="00F005DE" w:rsidRPr="007C55DC">
        <w:rPr>
          <w:rFonts w:ascii="Times New Roman" w:hAnsi="Times New Roman" w:cs="Times New Roman"/>
          <w:sz w:val="24"/>
          <w:szCs w:val="24"/>
        </w:rPr>
        <w:t xml:space="preserve">адресу </w:t>
      </w:r>
      <w:r w:rsidR="006779F6" w:rsidRPr="007C55DC">
        <w:rPr>
          <w:rFonts w:ascii="Times New Roman" w:hAnsi="Times New Roman" w:cs="Times New Roman"/>
          <w:sz w:val="24"/>
          <w:szCs w:val="24"/>
        </w:rPr>
        <w:t xml:space="preserve">Компании: Республика Казахстан, область Абай, город Семей, трасса Семей-Павлодар, 1/1, </w:t>
      </w:r>
      <w:r w:rsidR="006779F6" w:rsidRPr="007C55DC">
        <w:rPr>
          <w:rFonts w:ascii="Times New Roman" w:hAnsi="Times New Roman" w:cs="Times New Roman"/>
          <w:sz w:val="24"/>
          <w:szCs w:val="24"/>
        </w:rPr>
        <w:lastRenderedPageBreak/>
        <w:t>почтовый индекс F19H9C3</w:t>
      </w:r>
      <w:r w:rsidR="00B825D4" w:rsidRPr="007C55DC">
        <w:rPr>
          <w:rFonts w:ascii="Times New Roman" w:hAnsi="Times New Roman" w:cs="Times New Roman"/>
          <w:sz w:val="24"/>
          <w:szCs w:val="24"/>
        </w:rPr>
        <w:t>;</w:t>
      </w:r>
    </w:p>
    <w:p w14:paraId="5FDD4006" w14:textId="1C6EB0DF" w:rsidR="00876CAC" w:rsidRPr="007C55DC" w:rsidRDefault="00B825D4" w:rsidP="007C55DC">
      <w:pPr>
        <w:pStyle w:val="aff0"/>
        <w:spacing w:before="0" w:beforeAutospacing="0" w:afterAutospacing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ab/>
        <w:t xml:space="preserve">5.1.2. посредством </w:t>
      </w:r>
      <w:r w:rsidR="00F005DE" w:rsidRPr="007C55DC">
        <w:rPr>
          <w:rFonts w:ascii="Times New Roman" w:hAnsi="Times New Roman" w:cs="Times New Roman"/>
          <w:sz w:val="24"/>
          <w:szCs w:val="24"/>
        </w:rPr>
        <w:t>мессенджер</w:t>
      </w:r>
      <w:r w:rsidR="002B72F2" w:rsidRPr="007C55DC">
        <w:rPr>
          <w:rFonts w:ascii="Times New Roman" w:hAnsi="Times New Roman" w:cs="Times New Roman"/>
          <w:sz w:val="24"/>
          <w:szCs w:val="24"/>
        </w:rPr>
        <w:t>а WhatsApp по номеру, относящегося к соответствующей торговой точк</w:t>
      </w:r>
      <w:r w:rsidR="00AD623A" w:rsidRPr="007C55DC">
        <w:rPr>
          <w:rFonts w:ascii="Times New Roman" w:hAnsi="Times New Roman" w:cs="Times New Roman"/>
          <w:sz w:val="24"/>
          <w:szCs w:val="24"/>
        </w:rPr>
        <w:t>е, указанному на Корпоративном сайте Компании.</w:t>
      </w:r>
      <w:r w:rsidR="00700B13" w:rsidRPr="007C55DC">
        <w:rPr>
          <w:rFonts w:ascii="Times New Roman" w:hAnsi="Times New Roman" w:cs="Times New Roman"/>
          <w:sz w:val="24"/>
          <w:szCs w:val="24"/>
        </w:rPr>
        <w:t xml:space="preserve"> При этом </w:t>
      </w:r>
      <w:r w:rsidR="00AF2825" w:rsidRPr="007C55DC">
        <w:rPr>
          <w:rFonts w:ascii="Times New Roman" w:hAnsi="Times New Roman" w:cs="Times New Roman"/>
          <w:sz w:val="24"/>
          <w:szCs w:val="24"/>
        </w:rPr>
        <w:t xml:space="preserve">приложения, являющиеся </w:t>
      </w:r>
      <w:r w:rsidR="00700B13" w:rsidRPr="007C55DC">
        <w:rPr>
          <w:rFonts w:ascii="Times New Roman" w:hAnsi="Times New Roman" w:cs="Times New Roman"/>
          <w:sz w:val="24"/>
          <w:szCs w:val="24"/>
        </w:rPr>
        <w:t>предмет</w:t>
      </w:r>
      <w:r w:rsidR="00AF2825" w:rsidRPr="007C55DC">
        <w:rPr>
          <w:rFonts w:ascii="Times New Roman" w:hAnsi="Times New Roman" w:cs="Times New Roman"/>
          <w:sz w:val="24"/>
          <w:szCs w:val="24"/>
        </w:rPr>
        <w:t>ами,</w:t>
      </w:r>
      <w:r w:rsidR="00700B13" w:rsidRPr="007C55DC">
        <w:rPr>
          <w:rFonts w:ascii="Times New Roman" w:hAnsi="Times New Roman" w:cs="Times New Roman"/>
          <w:sz w:val="24"/>
          <w:szCs w:val="24"/>
        </w:rPr>
        <w:t xml:space="preserve"> должны быть направлены по адресу расположения торговой точки, где приобретался Товар</w:t>
      </w:r>
      <w:r w:rsidR="00F13951" w:rsidRPr="007C55DC">
        <w:rPr>
          <w:rFonts w:ascii="Times New Roman" w:hAnsi="Times New Roman" w:cs="Times New Roman"/>
          <w:sz w:val="24"/>
          <w:szCs w:val="24"/>
        </w:rPr>
        <w:t>,</w:t>
      </w:r>
      <w:r w:rsidR="00700B13" w:rsidRPr="007C55DC">
        <w:rPr>
          <w:rFonts w:ascii="Times New Roman" w:hAnsi="Times New Roman" w:cs="Times New Roman"/>
          <w:sz w:val="24"/>
          <w:szCs w:val="24"/>
        </w:rPr>
        <w:t xml:space="preserve"> либо по почтовому адресу Компании: Республика Казахстан, область Абай, город Семей, трасса Семей-Павлодар, 1/1, почтовый индекс F19H9C3</w:t>
      </w:r>
      <w:r w:rsidR="00876CAC" w:rsidRPr="007C55DC">
        <w:rPr>
          <w:rFonts w:ascii="Times New Roman" w:hAnsi="Times New Roman" w:cs="Times New Roman"/>
          <w:sz w:val="24"/>
          <w:szCs w:val="24"/>
        </w:rPr>
        <w:t>;</w:t>
      </w:r>
      <w:r w:rsidR="00AD623A" w:rsidRPr="007C55DC">
        <w:rPr>
          <w:rFonts w:ascii="Times New Roman" w:hAnsi="Times New Roman" w:cs="Times New Roman"/>
          <w:sz w:val="24"/>
          <w:szCs w:val="24"/>
        </w:rPr>
        <w:t xml:space="preserve"> </w:t>
      </w:r>
      <w:r w:rsidR="002B72F2" w:rsidRPr="007C55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BE78E5" w14:textId="431AF201" w:rsidR="00994282" w:rsidRPr="007C55DC" w:rsidRDefault="00876CAC" w:rsidP="007C55DC">
      <w:pPr>
        <w:pStyle w:val="aff0"/>
        <w:spacing w:before="0" w:beforeAutospacing="0" w:afterAutospacing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>5.1.</w:t>
      </w:r>
      <w:r w:rsidR="00994282" w:rsidRPr="007C55DC">
        <w:rPr>
          <w:rFonts w:ascii="Times New Roman" w:hAnsi="Times New Roman" w:cs="Times New Roman"/>
          <w:sz w:val="24"/>
          <w:szCs w:val="24"/>
        </w:rPr>
        <w:t>3</w:t>
      </w:r>
      <w:r w:rsidRPr="007C55DC">
        <w:rPr>
          <w:rFonts w:ascii="Times New Roman" w:hAnsi="Times New Roman" w:cs="Times New Roman"/>
          <w:sz w:val="24"/>
          <w:szCs w:val="24"/>
        </w:rPr>
        <w:t>. посредством Корпоративного сайта Компании, если Товар был приобретен посредством</w:t>
      </w:r>
      <w:r w:rsidR="00CC3BB2" w:rsidRPr="007C55DC">
        <w:rPr>
          <w:rFonts w:ascii="Times New Roman" w:hAnsi="Times New Roman" w:cs="Times New Roman"/>
          <w:sz w:val="24"/>
          <w:szCs w:val="24"/>
        </w:rPr>
        <w:t xml:space="preserve"> </w:t>
      </w:r>
      <w:r w:rsidR="007A6D9C" w:rsidRPr="007C55DC">
        <w:rPr>
          <w:rFonts w:ascii="Times New Roman" w:hAnsi="Times New Roman" w:cs="Times New Roman"/>
          <w:sz w:val="24"/>
          <w:szCs w:val="24"/>
        </w:rPr>
        <w:t>Корпоративного сайта Компании</w:t>
      </w:r>
      <w:r w:rsidRPr="007C55DC">
        <w:rPr>
          <w:rFonts w:ascii="Times New Roman" w:hAnsi="Times New Roman" w:cs="Times New Roman"/>
          <w:sz w:val="24"/>
          <w:szCs w:val="24"/>
        </w:rPr>
        <w:t>. При этом приложения, являющиеся предметами, должны быть направлены по адресу расположения торговой точки, где приобретался Товар, либо по почтовому адресу Компании: Республика Казахстан, область Абай, город Семей, трасса Семей-Павлодар, 1/1, почтовый индекс F19H9C3;</w:t>
      </w:r>
      <w:r w:rsidR="00F005DE" w:rsidRPr="007C55DC">
        <w:rPr>
          <w:rFonts w:ascii="Times New Roman" w:hAnsi="Times New Roman" w:cs="Times New Roman"/>
          <w:sz w:val="24"/>
          <w:szCs w:val="24"/>
        </w:rPr>
        <w:t xml:space="preserve">  </w:t>
      </w:r>
      <w:r w:rsidR="00B825D4" w:rsidRPr="007C55DC">
        <w:rPr>
          <w:rFonts w:ascii="Times New Roman" w:hAnsi="Times New Roman" w:cs="Times New Roman"/>
          <w:sz w:val="24"/>
          <w:szCs w:val="24"/>
        </w:rPr>
        <w:t xml:space="preserve"> </w:t>
      </w:r>
      <w:r w:rsidR="00FA7F07" w:rsidRPr="007C55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6AC438" w14:textId="31A79C8A" w:rsidR="00745CA5" w:rsidRPr="007C55DC" w:rsidRDefault="00994282" w:rsidP="007C55DC">
      <w:pPr>
        <w:pStyle w:val="aff0"/>
        <w:spacing w:before="0" w:beforeAutospacing="0" w:afterAutospacing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>5.1.4. посредством электронной почты по адресу, относящегося к соответствующей торговой точке, указанному на Корпоративном сайте Компании. При этом приложения, являющиеся предметами, должны быть направлены по адресу расположения торговой точки, где приобретался Товар, либо по почтовому адресу Компании: Республика Казахстан, область Абай, город Семей, трасса Семей-Павлодар, 1/1, почтовый индекс F19H9C3</w:t>
      </w:r>
      <w:r w:rsidR="007732A1" w:rsidRPr="007C55DC">
        <w:rPr>
          <w:rFonts w:ascii="Times New Roman" w:hAnsi="Times New Roman" w:cs="Times New Roman"/>
          <w:sz w:val="24"/>
          <w:szCs w:val="24"/>
        </w:rPr>
        <w:t>.</w:t>
      </w:r>
    </w:p>
    <w:p w14:paraId="79679443" w14:textId="77777777" w:rsidR="005F523E" w:rsidRPr="007C55DC" w:rsidRDefault="007732A1" w:rsidP="007C55DC">
      <w:pPr>
        <w:pStyle w:val="aff0"/>
        <w:spacing w:before="0" w:beforeAutospacing="0" w:afterAutospacing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>5.2.</w:t>
      </w:r>
      <w:r w:rsidRPr="007C55DC">
        <w:rPr>
          <w:rFonts w:ascii="Times New Roman" w:hAnsi="Times New Roman" w:cs="Times New Roman"/>
          <w:sz w:val="24"/>
          <w:szCs w:val="24"/>
        </w:rPr>
        <w:tab/>
      </w:r>
      <w:r w:rsidR="00C24C3F" w:rsidRPr="007C55DC">
        <w:rPr>
          <w:rFonts w:ascii="Times New Roman" w:hAnsi="Times New Roman" w:cs="Times New Roman"/>
          <w:sz w:val="24"/>
          <w:szCs w:val="24"/>
        </w:rPr>
        <w:t xml:space="preserve">Все дальнейшие уведомления и сообщения могут быть направлены посредством почтового сообщения, мессенджера WhatsApp, Корпоративного сайта Компании, </w:t>
      </w:r>
      <w:r w:rsidR="00BC4C66" w:rsidRPr="007C55DC">
        <w:rPr>
          <w:rFonts w:ascii="Times New Roman" w:hAnsi="Times New Roman" w:cs="Times New Roman"/>
          <w:sz w:val="24"/>
          <w:szCs w:val="24"/>
        </w:rPr>
        <w:t>также посредством электронной почты</w:t>
      </w:r>
      <w:r w:rsidR="005F523E" w:rsidRPr="007C55DC">
        <w:rPr>
          <w:rFonts w:ascii="Times New Roman" w:hAnsi="Times New Roman" w:cs="Times New Roman"/>
          <w:sz w:val="24"/>
          <w:szCs w:val="24"/>
        </w:rPr>
        <w:t>, и будут считаться доставленными надлежащим образом</w:t>
      </w:r>
      <w:r w:rsidR="00BC4C66" w:rsidRPr="007C55DC">
        <w:rPr>
          <w:rFonts w:ascii="Times New Roman" w:hAnsi="Times New Roman" w:cs="Times New Roman"/>
          <w:sz w:val="24"/>
          <w:szCs w:val="24"/>
        </w:rPr>
        <w:t>.</w:t>
      </w:r>
      <w:r w:rsidR="005F523E" w:rsidRPr="007C55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513693" w14:textId="33980CDA" w:rsidR="007732A1" w:rsidRPr="007C55DC" w:rsidRDefault="005F523E" w:rsidP="007C55DC">
      <w:pPr>
        <w:pStyle w:val="aff0"/>
        <w:spacing w:before="0" w:beforeAutospacing="0" w:afterAutospacing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>5.3.</w:t>
      </w:r>
      <w:r w:rsidRPr="007C55DC">
        <w:rPr>
          <w:rFonts w:ascii="Times New Roman" w:hAnsi="Times New Roman" w:cs="Times New Roman"/>
          <w:sz w:val="24"/>
          <w:szCs w:val="24"/>
        </w:rPr>
        <w:tab/>
        <w:t>В случаях, когда предоставление предметов в качестве приложения к документу является обязательным</w:t>
      </w:r>
      <w:r w:rsidR="00A51062" w:rsidRPr="007C55DC">
        <w:rPr>
          <w:rFonts w:ascii="Times New Roman" w:hAnsi="Times New Roman" w:cs="Times New Roman"/>
          <w:sz w:val="24"/>
          <w:szCs w:val="24"/>
        </w:rPr>
        <w:t xml:space="preserve"> условием</w:t>
      </w:r>
      <w:r w:rsidR="008F6055" w:rsidRPr="007C55DC">
        <w:rPr>
          <w:rFonts w:ascii="Times New Roman" w:hAnsi="Times New Roman" w:cs="Times New Roman"/>
          <w:sz w:val="24"/>
          <w:szCs w:val="24"/>
        </w:rPr>
        <w:t>, документ будет считаться доставленным с даты получения</w:t>
      </w:r>
      <w:r w:rsidR="00175B5B" w:rsidRPr="007C55DC">
        <w:rPr>
          <w:rFonts w:ascii="Times New Roman" w:hAnsi="Times New Roman" w:cs="Times New Roman"/>
          <w:sz w:val="24"/>
          <w:szCs w:val="24"/>
        </w:rPr>
        <w:t xml:space="preserve"> соответствующих предметов</w:t>
      </w:r>
      <w:r w:rsidR="008578FB" w:rsidRPr="007C55DC">
        <w:rPr>
          <w:rFonts w:ascii="Times New Roman" w:hAnsi="Times New Roman" w:cs="Times New Roman"/>
          <w:sz w:val="24"/>
          <w:szCs w:val="24"/>
        </w:rPr>
        <w:t xml:space="preserve"> и документов, в зависимости от того, что наступит позже. </w:t>
      </w:r>
      <w:r w:rsidR="008F6055" w:rsidRPr="007C55DC">
        <w:rPr>
          <w:rFonts w:ascii="Times New Roman" w:hAnsi="Times New Roman" w:cs="Times New Roman"/>
          <w:sz w:val="24"/>
          <w:szCs w:val="24"/>
        </w:rPr>
        <w:t xml:space="preserve"> </w:t>
      </w:r>
      <w:r w:rsidRPr="007C55DC">
        <w:rPr>
          <w:rFonts w:ascii="Times New Roman" w:hAnsi="Times New Roman" w:cs="Times New Roman"/>
          <w:sz w:val="24"/>
          <w:szCs w:val="24"/>
        </w:rPr>
        <w:t xml:space="preserve"> </w:t>
      </w:r>
      <w:r w:rsidR="00BC4C66" w:rsidRPr="007C55DC">
        <w:rPr>
          <w:rFonts w:ascii="Times New Roman" w:hAnsi="Times New Roman" w:cs="Times New Roman"/>
          <w:sz w:val="24"/>
          <w:szCs w:val="24"/>
        </w:rPr>
        <w:t xml:space="preserve"> </w:t>
      </w:r>
      <w:r w:rsidR="00C24C3F" w:rsidRPr="007C55DC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59D12BD" w14:textId="77777777" w:rsidR="0031404A" w:rsidRPr="007C55DC" w:rsidRDefault="0031404A" w:rsidP="007C55DC">
      <w:pPr>
        <w:pStyle w:val="aff0"/>
        <w:spacing w:before="0" w:beforeAutospacing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8167A9" w14:textId="77777777" w:rsidR="00A569E2" w:rsidRPr="007C55DC" w:rsidRDefault="00A569E2" w:rsidP="007C55DC">
      <w:pPr>
        <w:pStyle w:val="aff0"/>
        <w:spacing w:before="0" w:beforeAutospacing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5DC">
        <w:rPr>
          <w:rFonts w:ascii="Times New Roman" w:hAnsi="Times New Roman" w:cs="Times New Roman"/>
          <w:b/>
          <w:sz w:val="24"/>
          <w:szCs w:val="24"/>
        </w:rPr>
        <w:t xml:space="preserve">6. Особенности рассмотрения гарантийных случаев </w:t>
      </w:r>
    </w:p>
    <w:p w14:paraId="4609787F" w14:textId="1772A520" w:rsidR="00A569E2" w:rsidRPr="007C55DC" w:rsidRDefault="00A569E2" w:rsidP="007C55DC">
      <w:pPr>
        <w:pStyle w:val="aff0"/>
        <w:spacing w:before="0" w:beforeAutospacing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5DC">
        <w:rPr>
          <w:rFonts w:ascii="Times New Roman" w:hAnsi="Times New Roman" w:cs="Times New Roman"/>
          <w:b/>
          <w:sz w:val="24"/>
          <w:szCs w:val="24"/>
        </w:rPr>
        <w:t>при приобретении Товара посредством интернет-магазина</w:t>
      </w:r>
    </w:p>
    <w:p w14:paraId="2435714D" w14:textId="77777777" w:rsidR="00A569E2" w:rsidRPr="007C55DC" w:rsidRDefault="00A569E2" w:rsidP="007C55DC">
      <w:pPr>
        <w:pStyle w:val="aff0"/>
        <w:spacing w:before="0" w:beforeAutospacing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48650D" w14:textId="5D841D52" w:rsidR="00A569E2" w:rsidRPr="007C55DC" w:rsidRDefault="00A569E2" w:rsidP="007C55DC">
      <w:pPr>
        <w:pStyle w:val="aff0"/>
        <w:spacing w:before="0" w:beforeAutospacing="0" w:afterAutospacing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>6.1.</w:t>
      </w:r>
      <w:r w:rsidRPr="007C55DC">
        <w:rPr>
          <w:rFonts w:ascii="Times New Roman" w:hAnsi="Times New Roman" w:cs="Times New Roman"/>
          <w:sz w:val="24"/>
          <w:szCs w:val="24"/>
        </w:rPr>
        <w:tab/>
        <w:t xml:space="preserve">В случаях, когда </w:t>
      </w:r>
      <w:r w:rsidR="000C2DDE" w:rsidRPr="007C55DC">
        <w:rPr>
          <w:rFonts w:ascii="Times New Roman" w:hAnsi="Times New Roman" w:cs="Times New Roman"/>
          <w:sz w:val="24"/>
          <w:szCs w:val="24"/>
        </w:rPr>
        <w:t>Товар был приобретен Клиентом посредством интернет-магазина, стороны должны руководствоваться положениями, регулирующи</w:t>
      </w:r>
      <w:r w:rsidR="004C22B5" w:rsidRPr="007C55DC">
        <w:rPr>
          <w:rFonts w:ascii="Times New Roman" w:hAnsi="Times New Roman" w:cs="Times New Roman"/>
          <w:sz w:val="24"/>
          <w:szCs w:val="24"/>
        </w:rPr>
        <w:t>ми</w:t>
      </w:r>
      <w:r w:rsidR="000C2DDE" w:rsidRPr="007C55DC">
        <w:rPr>
          <w:rFonts w:ascii="Times New Roman" w:hAnsi="Times New Roman" w:cs="Times New Roman"/>
          <w:sz w:val="24"/>
          <w:szCs w:val="24"/>
        </w:rPr>
        <w:t xml:space="preserve"> вопросы рекламации</w:t>
      </w:r>
      <w:r w:rsidR="00FF4AE3" w:rsidRPr="007C55DC">
        <w:rPr>
          <w:rFonts w:ascii="Times New Roman" w:hAnsi="Times New Roman" w:cs="Times New Roman"/>
          <w:sz w:val="24"/>
          <w:szCs w:val="24"/>
        </w:rPr>
        <w:t xml:space="preserve">, </w:t>
      </w:r>
      <w:r w:rsidR="00F02A6B" w:rsidRPr="007C55DC">
        <w:rPr>
          <w:rFonts w:ascii="Times New Roman" w:hAnsi="Times New Roman" w:cs="Times New Roman"/>
          <w:sz w:val="24"/>
          <w:szCs w:val="24"/>
        </w:rPr>
        <w:t xml:space="preserve">утвержденными </w:t>
      </w:r>
      <w:r w:rsidR="004C22B5" w:rsidRPr="007C55DC">
        <w:rPr>
          <w:rFonts w:ascii="Times New Roman" w:hAnsi="Times New Roman" w:cs="Times New Roman"/>
          <w:sz w:val="24"/>
          <w:szCs w:val="24"/>
        </w:rPr>
        <w:t>соответствующ</w:t>
      </w:r>
      <w:r w:rsidR="00F02A6B" w:rsidRPr="007C55DC">
        <w:rPr>
          <w:rFonts w:ascii="Times New Roman" w:hAnsi="Times New Roman" w:cs="Times New Roman"/>
          <w:sz w:val="24"/>
          <w:szCs w:val="24"/>
        </w:rPr>
        <w:t>и</w:t>
      </w:r>
      <w:r w:rsidR="004C22B5" w:rsidRPr="007C55DC">
        <w:rPr>
          <w:rFonts w:ascii="Times New Roman" w:hAnsi="Times New Roman" w:cs="Times New Roman"/>
          <w:sz w:val="24"/>
          <w:szCs w:val="24"/>
        </w:rPr>
        <w:t>м</w:t>
      </w:r>
      <w:r w:rsidR="00FA2860" w:rsidRPr="007C55DC">
        <w:rPr>
          <w:rFonts w:ascii="Times New Roman" w:hAnsi="Times New Roman" w:cs="Times New Roman"/>
          <w:sz w:val="24"/>
          <w:szCs w:val="24"/>
        </w:rPr>
        <w:t>и</w:t>
      </w:r>
      <w:r w:rsidR="004C22B5" w:rsidRPr="007C55DC">
        <w:rPr>
          <w:rFonts w:ascii="Times New Roman" w:hAnsi="Times New Roman" w:cs="Times New Roman"/>
          <w:sz w:val="24"/>
          <w:szCs w:val="24"/>
        </w:rPr>
        <w:t xml:space="preserve"> интернет-магази</w:t>
      </w:r>
      <w:r w:rsidR="00F02A6B" w:rsidRPr="007C55DC">
        <w:rPr>
          <w:rFonts w:ascii="Times New Roman" w:hAnsi="Times New Roman" w:cs="Times New Roman"/>
          <w:sz w:val="24"/>
          <w:szCs w:val="24"/>
        </w:rPr>
        <w:t>н</w:t>
      </w:r>
      <w:r w:rsidR="00FA2860" w:rsidRPr="007C55DC">
        <w:rPr>
          <w:rFonts w:ascii="Times New Roman" w:hAnsi="Times New Roman" w:cs="Times New Roman"/>
          <w:sz w:val="24"/>
          <w:szCs w:val="24"/>
        </w:rPr>
        <w:t>ами</w:t>
      </w:r>
      <w:r w:rsidR="004C22B5" w:rsidRPr="007C55DC">
        <w:rPr>
          <w:rFonts w:ascii="Times New Roman" w:hAnsi="Times New Roman" w:cs="Times New Roman"/>
          <w:sz w:val="24"/>
          <w:szCs w:val="24"/>
        </w:rPr>
        <w:t xml:space="preserve">. При этом, </w:t>
      </w:r>
      <w:r w:rsidR="000C2DDE" w:rsidRPr="007C55DC">
        <w:rPr>
          <w:rFonts w:ascii="Times New Roman" w:hAnsi="Times New Roman" w:cs="Times New Roman"/>
          <w:sz w:val="24"/>
          <w:szCs w:val="24"/>
        </w:rPr>
        <w:t>положения настоящей Гарантийной политики</w:t>
      </w:r>
      <w:r w:rsidR="004C22B5" w:rsidRPr="007C55DC">
        <w:rPr>
          <w:rFonts w:ascii="Times New Roman" w:hAnsi="Times New Roman" w:cs="Times New Roman"/>
          <w:sz w:val="24"/>
          <w:szCs w:val="24"/>
        </w:rPr>
        <w:t xml:space="preserve"> применяются в той мере, в которой она не проти</w:t>
      </w:r>
      <w:r w:rsidR="00FF4AE3" w:rsidRPr="007C55DC">
        <w:rPr>
          <w:rFonts w:ascii="Times New Roman" w:hAnsi="Times New Roman" w:cs="Times New Roman"/>
          <w:sz w:val="24"/>
          <w:szCs w:val="24"/>
        </w:rPr>
        <w:t>в</w:t>
      </w:r>
      <w:r w:rsidR="004C22B5" w:rsidRPr="007C55DC">
        <w:rPr>
          <w:rFonts w:ascii="Times New Roman" w:hAnsi="Times New Roman" w:cs="Times New Roman"/>
          <w:sz w:val="24"/>
          <w:szCs w:val="24"/>
        </w:rPr>
        <w:t>оречит</w:t>
      </w:r>
      <w:r w:rsidR="00FF4AE3" w:rsidRPr="007C55DC">
        <w:rPr>
          <w:rFonts w:ascii="Times New Roman" w:hAnsi="Times New Roman" w:cs="Times New Roman"/>
          <w:sz w:val="24"/>
          <w:szCs w:val="24"/>
        </w:rPr>
        <w:t xml:space="preserve"> положениям по рекламациям, </w:t>
      </w:r>
      <w:r w:rsidR="00A603F8" w:rsidRPr="007C55DC">
        <w:rPr>
          <w:rFonts w:ascii="Times New Roman" w:hAnsi="Times New Roman" w:cs="Times New Roman"/>
          <w:sz w:val="24"/>
          <w:szCs w:val="24"/>
        </w:rPr>
        <w:t>утвержденным</w:t>
      </w:r>
      <w:r w:rsidR="00FF4AE3" w:rsidRPr="007C55DC">
        <w:rPr>
          <w:rFonts w:ascii="Times New Roman" w:hAnsi="Times New Roman" w:cs="Times New Roman"/>
          <w:sz w:val="24"/>
          <w:szCs w:val="24"/>
        </w:rPr>
        <w:t xml:space="preserve"> соответствующ</w:t>
      </w:r>
      <w:r w:rsidR="00A603F8" w:rsidRPr="007C55DC">
        <w:rPr>
          <w:rFonts w:ascii="Times New Roman" w:hAnsi="Times New Roman" w:cs="Times New Roman"/>
          <w:sz w:val="24"/>
          <w:szCs w:val="24"/>
        </w:rPr>
        <w:t>и</w:t>
      </w:r>
      <w:r w:rsidR="004639BA" w:rsidRPr="007C55DC">
        <w:rPr>
          <w:rFonts w:ascii="Times New Roman" w:hAnsi="Times New Roman" w:cs="Times New Roman"/>
          <w:sz w:val="24"/>
          <w:szCs w:val="24"/>
        </w:rPr>
        <w:t>м</w:t>
      </w:r>
      <w:r w:rsidR="00FF4AE3" w:rsidRPr="007C55DC">
        <w:rPr>
          <w:rFonts w:ascii="Times New Roman" w:hAnsi="Times New Roman" w:cs="Times New Roman"/>
          <w:sz w:val="24"/>
          <w:szCs w:val="24"/>
        </w:rPr>
        <w:t xml:space="preserve"> интернет-магазин</w:t>
      </w:r>
      <w:r w:rsidR="00A603F8" w:rsidRPr="007C55DC">
        <w:rPr>
          <w:rFonts w:ascii="Times New Roman" w:hAnsi="Times New Roman" w:cs="Times New Roman"/>
          <w:sz w:val="24"/>
          <w:szCs w:val="24"/>
        </w:rPr>
        <w:t>ом</w:t>
      </w:r>
      <w:r w:rsidR="00FF4AE3" w:rsidRPr="007C55DC">
        <w:rPr>
          <w:rFonts w:ascii="Times New Roman" w:hAnsi="Times New Roman" w:cs="Times New Roman"/>
          <w:sz w:val="24"/>
          <w:szCs w:val="24"/>
        </w:rPr>
        <w:t>.</w:t>
      </w:r>
      <w:r w:rsidR="004639BA" w:rsidRPr="007C55DC">
        <w:rPr>
          <w:rFonts w:ascii="Times New Roman" w:hAnsi="Times New Roman" w:cs="Times New Roman"/>
          <w:sz w:val="24"/>
          <w:szCs w:val="24"/>
        </w:rPr>
        <w:t xml:space="preserve"> </w:t>
      </w:r>
      <w:r w:rsidR="00FF4AE3" w:rsidRPr="007C55DC">
        <w:rPr>
          <w:rFonts w:ascii="Times New Roman" w:hAnsi="Times New Roman" w:cs="Times New Roman"/>
          <w:sz w:val="24"/>
          <w:szCs w:val="24"/>
        </w:rPr>
        <w:t xml:space="preserve">  </w:t>
      </w:r>
      <w:r w:rsidR="004C22B5" w:rsidRPr="007C55DC">
        <w:rPr>
          <w:rFonts w:ascii="Times New Roman" w:hAnsi="Times New Roman" w:cs="Times New Roman"/>
          <w:sz w:val="24"/>
          <w:szCs w:val="24"/>
        </w:rPr>
        <w:t xml:space="preserve"> </w:t>
      </w:r>
      <w:r w:rsidR="000C2DDE" w:rsidRPr="007C55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E48D10" w14:textId="77777777" w:rsidR="0031404A" w:rsidRPr="007C55DC" w:rsidRDefault="0031404A" w:rsidP="007C55DC">
      <w:pPr>
        <w:pStyle w:val="aff0"/>
        <w:spacing w:before="0" w:beforeAutospacing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893EFB" w14:textId="0D95AA11" w:rsidR="006B555D" w:rsidRPr="007C55DC" w:rsidRDefault="005444E0" w:rsidP="007C55DC">
      <w:pPr>
        <w:pStyle w:val="aff0"/>
        <w:spacing w:before="0" w:beforeAutospacing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5DC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6B555D" w:rsidRPr="007C55DC">
        <w:rPr>
          <w:rFonts w:ascii="Times New Roman" w:hAnsi="Times New Roman" w:cs="Times New Roman"/>
          <w:b/>
          <w:sz w:val="24"/>
          <w:szCs w:val="24"/>
        </w:rPr>
        <w:t>Внесение изменении в Гарантийную политику</w:t>
      </w:r>
    </w:p>
    <w:p w14:paraId="6F41F441" w14:textId="4BEF1C5F" w:rsidR="00545008" w:rsidRPr="007C55DC" w:rsidRDefault="005444E0" w:rsidP="007C55DC">
      <w:pPr>
        <w:pStyle w:val="aff0"/>
        <w:spacing w:before="0" w:beforeAutospacing="0" w:afterAutospacing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>7</w:t>
      </w:r>
      <w:r w:rsidR="009723AF" w:rsidRPr="007C55DC">
        <w:rPr>
          <w:rFonts w:ascii="Times New Roman" w:hAnsi="Times New Roman" w:cs="Times New Roman"/>
          <w:sz w:val="24"/>
          <w:szCs w:val="24"/>
        </w:rPr>
        <w:t>.1.</w:t>
      </w:r>
      <w:r w:rsidR="009723AF" w:rsidRPr="007C55DC">
        <w:rPr>
          <w:rFonts w:ascii="Times New Roman" w:hAnsi="Times New Roman" w:cs="Times New Roman"/>
          <w:sz w:val="24"/>
          <w:szCs w:val="24"/>
        </w:rPr>
        <w:tab/>
        <w:t>Внесение изменении в Гарантийную политику производится путем издания приказа</w:t>
      </w:r>
      <w:r w:rsidR="00545008" w:rsidRPr="007C55DC">
        <w:rPr>
          <w:rFonts w:ascii="Times New Roman" w:hAnsi="Times New Roman" w:cs="Times New Roman"/>
          <w:sz w:val="24"/>
          <w:szCs w:val="24"/>
        </w:rPr>
        <w:t>, подписываем</w:t>
      </w:r>
      <w:r w:rsidR="0066280E" w:rsidRPr="007C55DC">
        <w:rPr>
          <w:rFonts w:ascii="Times New Roman" w:hAnsi="Times New Roman" w:cs="Times New Roman"/>
          <w:sz w:val="24"/>
          <w:szCs w:val="24"/>
        </w:rPr>
        <w:t>ого</w:t>
      </w:r>
      <w:r w:rsidR="00545008" w:rsidRPr="007C55DC">
        <w:rPr>
          <w:rFonts w:ascii="Times New Roman" w:hAnsi="Times New Roman" w:cs="Times New Roman"/>
          <w:sz w:val="24"/>
          <w:szCs w:val="24"/>
        </w:rPr>
        <w:t xml:space="preserve"> директором Компании. </w:t>
      </w:r>
    </w:p>
    <w:p w14:paraId="50444FFB" w14:textId="2A722738" w:rsidR="00D8359E" w:rsidRPr="007C55DC" w:rsidRDefault="00545008" w:rsidP="007C55DC">
      <w:pPr>
        <w:pStyle w:val="aff0"/>
        <w:spacing w:before="0" w:beforeAutospacing="0" w:afterAutospacing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ab/>
        <w:t xml:space="preserve">Все приказы по внесению изменении в Гарантийную политику подлежат размещению на </w:t>
      </w:r>
      <w:r w:rsidR="007E6952" w:rsidRPr="007C55DC">
        <w:rPr>
          <w:rFonts w:ascii="Times New Roman" w:hAnsi="Times New Roman" w:cs="Times New Roman"/>
          <w:sz w:val="24"/>
          <w:szCs w:val="24"/>
        </w:rPr>
        <w:t xml:space="preserve">Корпоративном </w:t>
      </w:r>
      <w:r w:rsidRPr="007C55DC">
        <w:rPr>
          <w:rFonts w:ascii="Times New Roman" w:hAnsi="Times New Roman" w:cs="Times New Roman"/>
          <w:sz w:val="24"/>
          <w:szCs w:val="24"/>
        </w:rPr>
        <w:t>сайте Компании</w:t>
      </w:r>
      <w:r w:rsidR="00D8359E" w:rsidRPr="007C55DC">
        <w:rPr>
          <w:rFonts w:ascii="Times New Roman" w:hAnsi="Times New Roman" w:cs="Times New Roman"/>
          <w:sz w:val="24"/>
          <w:szCs w:val="24"/>
        </w:rPr>
        <w:t>.</w:t>
      </w:r>
    </w:p>
    <w:p w14:paraId="67BD3F73" w14:textId="2F203431" w:rsidR="003F3AEE" w:rsidRPr="007C55DC" w:rsidRDefault="005444E0" w:rsidP="007C55DC">
      <w:pPr>
        <w:pStyle w:val="aff0"/>
        <w:spacing w:before="0" w:beforeAutospacing="0" w:afterAutospacing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>7</w:t>
      </w:r>
      <w:r w:rsidR="00D8359E" w:rsidRPr="007C55DC">
        <w:rPr>
          <w:rFonts w:ascii="Times New Roman" w:hAnsi="Times New Roman" w:cs="Times New Roman"/>
          <w:sz w:val="24"/>
          <w:szCs w:val="24"/>
        </w:rPr>
        <w:t>.2.</w:t>
      </w:r>
      <w:r w:rsidR="00D8359E" w:rsidRPr="007C55DC">
        <w:rPr>
          <w:rFonts w:ascii="Times New Roman" w:hAnsi="Times New Roman" w:cs="Times New Roman"/>
          <w:sz w:val="24"/>
          <w:szCs w:val="24"/>
        </w:rPr>
        <w:tab/>
        <w:t xml:space="preserve">Изменения в Гарантийной политике вступают в силу </w:t>
      </w:r>
      <w:r w:rsidR="003F3AEE" w:rsidRPr="007C55DC">
        <w:rPr>
          <w:rFonts w:ascii="Times New Roman" w:hAnsi="Times New Roman" w:cs="Times New Roman"/>
          <w:sz w:val="24"/>
          <w:szCs w:val="24"/>
        </w:rPr>
        <w:t xml:space="preserve">на следующий рабочий день после размещения соответствующего приказа на </w:t>
      </w:r>
      <w:r w:rsidR="007E6952" w:rsidRPr="007C55DC">
        <w:rPr>
          <w:rFonts w:ascii="Times New Roman" w:hAnsi="Times New Roman" w:cs="Times New Roman"/>
          <w:sz w:val="24"/>
          <w:szCs w:val="24"/>
        </w:rPr>
        <w:t xml:space="preserve">Корпоративном </w:t>
      </w:r>
      <w:r w:rsidR="003F3AEE" w:rsidRPr="007C55DC">
        <w:rPr>
          <w:rFonts w:ascii="Times New Roman" w:hAnsi="Times New Roman" w:cs="Times New Roman"/>
          <w:sz w:val="24"/>
          <w:szCs w:val="24"/>
        </w:rPr>
        <w:t xml:space="preserve">сайте Компании. </w:t>
      </w:r>
    </w:p>
    <w:p w14:paraId="623814DD" w14:textId="017F00D0" w:rsidR="00E6132F" w:rsidRPr="007C55DC" w:rsidRDefault="003F3AEE" w:rsidP="007C55DC">
      <w:pPr>
        <w:pStyle w:val="aff0"/>
        <w:spacing w:before="0" w:beforeAutospacing="0" w:afterAutospacing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ab/>
        <w:t xml:space="preserve">Все изменения в Гарантийную политику </w:t>
      </w:r>
      <w:r w:rsidR="00E6132F" w:rsidRPr="007C55DC">
        <w:rPr>
          <w:rFonts w:ascii="Times New Roman" w:hAnsi="Times New Roman" w:cs="Times New Roman"/>
          <w:sz w:val="24"/>
          <w:szCs w:val="24"/>
        </w:rPr>
        <w:t>распространяются</w:t>
      </w:r>
      <w:r w:rsidRPr="007C55DC">
        <w:rPr>
          <w:rFonts w:ascii="Times New Roman" w:hAnsi="Times New Roman" w:cs="Times New Roman"/>
          <w:sz w:val="24"/>
          <w:szCs w:val="24"/>
        </w:rPr>
        <w:t xml:space="preserve"> на правоотношения, возникшие с момента вступления в силу</w:t>
      </w:r>
      <w:r w:rsidR="00E6132F" w:rsidRPr="007C55DC">
        <w:rPr>
          <w:rFonts w:ascii="Times New Roman" w:hAnsi="Times New Roman" w:cs="Times New Roman"/>
          <w:sz w:val="24"/>
          <w:szCs w:val="24"/>
        </w:rPr>
        <w:t xml:space="preserve"> соответствующих изменени</w:t>
      </w:r>
      <w:r w:rsidR="0066280E" w:rsidRPr="007C55DC">
        <w:rPr>
          <w:rFonts w:ascii="Times New Roman" w:hAnsi="Times New Roman" w:cs="Times New Roman"/>
          <w:sz w:val="24"/>
          <w:szCs w:val="24"/>
        </w:rPr>
        <w:t>й</w:t>
      </w:r>
      <w:r w:rsidR="00E6132F" w:rsidRPr="007C55DC">
        <w:rPr>
          <w:rFonts w:ascii="Times New Roman" w:hAnsi="Times New Roman" w:cs="Times New Roman"/>
          <w:sz w:val="24"/>
          <w:szCs w:val="24"/>
        </w:rPr>
        <w:t xml:space="preserve">, если иное не указано в соответствующем приказе. </w:t>
      </w:r>
    </w:p>
    <w:p w14:paraId="1C854651" w14:textId="77777777" w:rsidR="006B555D" w:rsidRPr="007C55DC" w:rsidRDefault="00E6132F" w:rsidP="007C55DC">
      <w:pPr>
        <w:pStyle w:val="aff0"/>
        <w:spacing w:before="0" w:beforeAutospacing="0" w:afterAutospacing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 xml:space="preserve"> </w:t>
      </w:r>
      <w:r w:rsidR="003F3AEE" w:rsidRPr="007C55DC">
        <w:rPr>
          <w:rFonts w:ascii="Times New Roman" w:hAnsi="Times New Roman" w:cs="Times New Roman"/>
          <w:sz w:val="24"/>
          <w:szCs w:val="24"/>
        </w:rPr>
        <w:t xml:space="preserve">   </w:t>
      </w:r>
      <w:r w:rsidR="00D8359E" w:rsidRPr="007C55DC">
        <w:rPr>
          <w:rFonts w:ascii="Times New Roman" w:hAnsi="Times New Roman" w:cs="Times New Roman"/>
          <w:sz w:val="24"/>
          <w:szCs w:val="24"/>
        </w:rPr>
        <w:t xml:space="preserve"> </w:t>
      </w:r>
      <w:r w:rsidR="009723AF" w:rsidRPr="007C55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E757B5" w14:textId="004EEA35" w:rsidR="003C0D7A" w:rsidRPr="007C55DC" w:rsidRDefault="005444E0" w:rsidP="007C55DC">
      <w:pPr>
        <w:pStyle w:val="aff0"/>
        <w:spacing w:before="0" w:beforeAutospacing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5DC">
        <w:rPr>
          <w:rFonts w:ascii="Times New Roman" w:hAnsi="Times New Roman" w:cs="Times New Roman"/>
          <w:b/>
          <w:sz w:val="24"/>
          <w:szCs w:val="24"/>
        </w:rPr>
        <w:t>8</w:t>
      </w:r>
      <w:r w:rsidR="00BD0698" w:rsidRPr="007C55D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C0D7A" w:rsidRPr="007C55DC">
        <w:rPr>
          <w:rFonts w:ascii="Times New Roman" w:hAnsi="Times New Roman" w:cs="Times New Roman"/>
          <w:b/>
          <w:sz w:val="24"/>
          <w:szCs w:val="24"/>
        </w:rPr>
        <w:t>Приложения к Гарантийной политике</w:t>
      </w:r>
    </w:p>
    <w:p w14:paraId="291CA321" w14:textId="6E7BA109" w:rsidR="003C0D7A" w:rsidRPr="007C55DC" w:rsidRDefault="005444E0" w:rsidP="007C55DC">
      <w:pPr>
        <w:pStyle w:val="aff0"/>
        <w:spacing w:before="0" w:beforeAutospacing="0" w:afterAutospacing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>8</w:t>
      </w:r>
      <w:r w:rsidR="003C0D7A" w:rsidRPr="007C55DC">
        <w:rPr>
          <w:rFonts w:ascii="Times New Roman" w:hAnsi="Times New Roman" w:cs="Times New Roman"/>
          <w:sz w:val="24"/>
          <w:szCs w:val="24"/>
        </w:rPr>
        <w:t xml:space="preserve">.1. </w:t>
      </w:r>
      <w:r w:rsidR="003C0D7A" w:rsidRPr="007C55DC">
        <w:rPr>
          <w:rFonts w:ascii="Times New Roman" w:hAnsi="Times New Roman" w:cs="Times New Roman"/>
          <w:sz w:val="24"/>
          <w:szCs w:val="24"/>
        </w:rPr>
        <w:tab/>
        <w:t>Следующие приложения являются неотъемлемой частью Гарантийной политики:</w:t>
      </w:r>
    </w:p>
    <w:p w14:paraId="4AAB03CD" w14:textId="77777777" w:rsidR="006013B9" w:rsidRPr="007C55DC" w:rsidRDefault="003C0D7A" w:rsidP="007C55DC">
      <w:pPr>
        <w:pStyle w:val="aff0"/>
        <w:spacing w:before="0" w:beforeAutospacing="0" w:afterAutospacing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lastRenderedPageBreak/>
        <w:tab/>
        <w:t>- приложение 1</w:t>
      </w:r>
      <w:r w:rsidR="006013B9" w:rsidRPr="007C55DC">
        <w:rPr>
          <w:rFonts w:ascii="Times New Roman" w:hAnsi="Times New Roman" w:cs="Times New Roman"/>
          <w:sz w:val="24"/>
          <w:szCs w:val="24"/>
        </w:rPr>
        <w:t xml:space="preserve"> </w:t>
      </w:r>
      <w:r w:rsidR="006F6DCE" w:rsidRPr="007C55DC">
        <w:rPr>
          <w:rFonts w:ascii="Times New Roman" w:hAnsi="Times New Roman" w:cs="Times New Roman"/>
          <w:sz w:val="24"/>
          <w:szCs w:val="24"/>
        </w:rPr>
        <w:t xml:space="preserve">– </w:t>
      </w:r>
      <w:r w:rsidR="00BA6A8D" w:rsidRPr="007C55DC">
        <w:rPr>
          <w:rFonts w:ascii="Times New Roman" w:hAnsi="Times New Roman" w:cs="Times New Roman"/>
          <w:sz w:val="24"/>
          <w:szCs w:val="24"/>
        </w:rPr>
        <w:t>с</w:t>
      </w:r>
      <w:r w:rsidR="00CF673F" w:rsidRPr="007C55DC">
        <w:rPr>
          <w:rFonts w:ascii="Times New Roman" w:hAnsi="Times New Roman" w:cs="Times New Roman"/>
          <w:sz w:val="24"/>
          <w:szCs w:val="24"/>
        </w:rPr>
        <w:t xml:space="preserve">роки и условия расширенной гарантий </w:t>
      </w:r>
      <w:r w:rsidR="00AD6446" w:rsidRPr="007C55DC">
        <w:rPr>
          <w:rFonts w:ascii="Times New Roman" w:hAnsi="Times New Roman" w:cs="Times New Roman"/>
          <w:sz w:val="24"/>
          <w:szCs w:val="24"/>
        </w:rPr>
        <w:t xml:space="preserve">на Товары </w:t>
      </w:r>
      <w:r w:rsidR="00CF673F" w:rsidRPr="007C55DC">
        <w:rPr>
          <w:rFonts w:ascii="Times New Roman" w:hAnsi="Times New Roman" w:cs="Times New Roman"/>
          <w:sz w:val="24"/>
          <w:szCs w:val="24"/>
        </w:rPr>
        <w:t xml:space="preserve">по </w:t>
      </w:r>
      <w:r w:rsidR="00A66C4B" w:rsidRPr="007C55DC">
        <w:rPr>
          <w:rFonts w:ascii="Times New Roman" w:hAnsi="Times New Roman" w:cs="Times New Roman"/>
          <w:sz w:val="24"/>
          <w:szCs w:val="24"/>
        </w:rPr>
        <w:t>заводам-изготовителям/брендам/ дистрибьюторам</w:t>
      </w:r>
      <w:r w:rsidR="006013B9" w:rsidRPr="007C55DC">
        <w:rPr>
          <w:rFonts w:ascii="Times New Roman" w:hAnsi="Times New Roman" w:cs="Times New Roman"/>
          <w:sz w:val="24"/>
          <w:szCs w:val="24"/>
        </w:rPr>
        <w:t>;</w:t>
      </w:r>
    </w:p>
    <w:p w14:paraId="1DBDAF02" w14:textId="17DDBAF0" w:rsidR="003C0D7A" w:rsidRPr="007C55DC" w:rsidRDefault="006013B9" w:rsidP="007C55DC">
      <w:pPr>
        <w:pStyle w:val="aff0"/>
        <w:spacing w:before="0" w:beforeAutospacing="0" w:afterAutospacing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ab/>
        <w:t xml:space="preserve">- приложение 2 </w:t>
      </w:r>
      <w:r w:rsidR="006F6DCE" w:rsidRPr="007C55DC">
        <w:rPr>
          <w:rFonts w:ascii="Times New Roman" w:hAnsi="Times New Roman" w:cs="Times New Roman"/>
          <w:sz w:val="24"/>
          <w:szCs w:val="24"/>
        </w:rPr>
        <w:t>–</w:t>
      </w:r>
      <w:r w:rsidRPr="007C55DC">
        <w:rPr>
          <w:rFonts w:ascii="Times New Roman" w:hAnsi="Times New Roman" w:cs="Times New Roman"/>
          <w:sz w:val="24"/>
          <w:szCs w:val="24"/>
        </w:rPr>
        <w:t xml:space="preserve"> </w:t>
      </w:r>
      <w:r w:rsidR="00BA6A8D" w:rsidRPr="007C55DC">
        <w:rPr>
          <w:rFonts w:ascii="Times New Roman" w:hAnsi="Times New Roman" w:cs="Times New Roman"/>
          <w:sz w:val="24"/>
          <w:szCs w:val="24"/>
        </w:rPr>
        <w:t>п</w:t>
      </w:r>
      <w:r w:rsidR="00391C4A" w:rsidRPr="007C55DC">
        <w:rPr>
          <w:rFonts w:ascii="Times New Roman" w:hAnsi="Times New Roman" w:cs="Times New Roman"/>
          <w:sz w:val="24"/>
          <w:szCs w:val="24"/>
        </w:rPr>
        <w:t>еречень обязательных приложени</w:t>
      </w:r>
      <w:r w:rsidR="00175BD6" w:rsidRPr="007C55DC">
        <w:rPr>
          <w:rFonts w:ascii="Times New Roman" w:hAnsi="Times New Roman" w:cs="Times New Roman"/>
          <w:sz w:val="24"/>
          <w:szCs w:val="24"/>
        </w:rPr>
        <w:t>й</w:t>
      </w:r>
      <w:r w:rsidR="00391C4A" w:rsidRPr="007C55DC">
        <w:rPr>
          <w:rFonts w:ascii="Times New Roman" w:hAnsi="Times New Roman" w:cs="Times New Roman"/>
          <w:sz w:val="24"/>
          <w:szCs w:val="24"/>
        </w:rPr>
        <w:t xml:space="preserve"> к акту рекламации на товары</w:t>
      </w:r>
      <w:r w:rsidR="004B2D85" w:rsidRPr="007C55DC">
        <w:rPr>
          <w:rFonts w:ascii="Times New Roman" w:hAnsi="Times New Roman" w:cs="Times New Roman"/>
          <w:sz w:val="24"/>
          <w:szCs w:val="24"/>
        </w:rPr>
        <w:t>;</w:t>
      </w:r>
    </w:p>
    <w:p w14:paraId="10EFA9E9" w14:textId="77777777" w:rsidR="004B2D85" w:rsidRPr="007C55DC" w:rsidRDefault="004B2D85" w:rsidP="007C55DC">
      <w:pPr>
        <w:pStyle w:val="aff0"/>
        <w:spacing w:before="0" w:beforeAutospacing="0" w:afterAutospacing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ab/>
        <w:t xml:space="preserve">- приложение 3 – </w:t>
      </w:r>
      <w:r w:rsidR="00BA6A8D" w:rsidRPr="007C55DC">
        <w:rPr>
          <w:rFonts w:ascii="Times New Roman" w:hAnsi="Times New Roman" w:cs="Times New Roman"/>
          <w:sz w:val="24"/>
          <w:szCs w:val="24"/>
        </w:rPr>
        <w:t>ф</w:t>
      </w:r>
      <w:r w:rsidRPr="007C55DC">
        <w:rPr>
          <w:rFonts w:ascii="Times New Roman" w:hAnsi="Times New Roman" w:cs="Times New Roman"/>
          <w:sz w:val="24"/>
          <w:szCs w:val="24"/>
        </w:rPr>
        <w:t>орма акта рекламации на товары;</w:t>
      </w:r>
    </w:p>
    <w:p w14:paraId="5555FC60" w14:textId="77777777" w:rsidR="004B2D85" w:rsidRPr="007C55DC" w:rsidRDefault="004B2D85" w:rsidP="007C55DC">
      <w:pPr>
        <w:pStyle w:val="aff0"/>
        <w:spacing w:before="0" w:beforeAutospacing="0" w:afterAutospacing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ab/>
        <w:t xml:space="preserve">- приложение 4 </w:t>
      </w:r>
      <w:r w:rsidR="006F6DCE" w:rsidRPr="007C55DC">
        <w:rPr>
          <w:rFonts w:ascii="Times New Roman" w:hAnsi="Times New Roman" w:cs="Times New Roman"/>
          <w:sz w:val="24"/>
          <w:szCs w:val="24"/>
        </w:rPr>
        <w:t>–</w:t>
      </w:r>
      <w:r w:rsidRPr="007C55DC">
        <w:rPr>
          <w:rFonts w:ascii="Times New Roman" w:hAnsi="Times New Roman" w:cs="Times New Roman"/>
          <w:sz w:val="24"/>
          <w:szCs w:val="24"/>
        </w:rPr>
        <w:t xml:space="preserve"> </w:t>
      </w:r>
      <w:r w:rsidR="00BA6A8D" w:rsidRPr="007C55DC">
        <w:rPr>
          <w:rFonts w:ascii="Times New Roman" w:hAnsi="Times New Roman" w:cs="Times New Roman"/>
          <w:sz w:val="24"/>
          <w:szCs w:val="24"/>
        </w:rPr>
        <w:t>ф</w:t>
      </w:r>
      <w:r w:rsidRPr="007C55DC">
        <w:rPr>
          <w:rFonts w:ascii="Times New Roman" w:hAnsi="Times New Roman" w:cs="Times New Roman"/>
          <w:sz w:val="24"/>
          <w:szCs w:val="24"/>
        </w:rPr>
        <w:t xml:space="preserve">орма </w:t>
      </w:r>
      <w:r w:rsidR="004C180A" w:rsidRPr="007C55DC">
        <w:rPr>
          <w:rFonts w:ascii="Times New Roman" w:hAnsi="Times New Roman" w:cs="Times New Roman"/>
          <w:sz w:val="24"/>
          <w:szCs w:val="24"/>
        </w:rPr>
        <w:t>акта о результат</w:t>
      </w:r>
      <w:r w:rsidR="00B064B9" w:rsidRPr="007C55DC">
        <w:rPr>
          <w:rFonts w:ascii="Times New Roman" w:hAnsi="Times New Roman" w:cs="Times New Roman"/>
          <w:sz w:val="24"/>
          <w:szCs w:val="24"/>
        </w:rPr>
        <w:t>е</w:t>
      </w:r>
      <w:r w:rsidR="004C180A" w:rsidRPr="007C55DC">
        <w:rPr>
          <w:rFonts w:ascii="Times New Roman" w:hAnsi="Times New Roman" w:cs="Times New Roman"/>
          <w:sz w:val="24"/>
          <w:szCs w:val="24"/>
        </w:rPr>
        <w:t xml:space="preserve"> самостоятельного рассмотрения акта рекламации на товары;</w:t>
      </w:r>
    </w:p>
    <w:p w14:paraId="5EBFD992" w14:textId="77777777" w:rsidR="00BA6A8D" w:rsidRPr="007C55DC" w:rsidRDefault="00BA6A8D" w:rsidP="007C55DC">
      <w:pPr>
        <w:pStyle w:val="aff0"/>
        <w:spacing w:before="0" w:beforeAutospacing="0" w:afterAutospacing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ab/>
        <w:t>- приложение 5 – форма акта рекламации на работы/услуги</w:t>
      </w:r>
      <w:r w:rsidR="00AD6446" w:rsidRPr="007C55DC">
        <w:rPr>
          <w:rFonts w:ascii="Times New Roman" w:hAnsi="Times New Roman" w:cs="Times New Roman"/>
          <w:sz w:val="24"/>
          <w:szCs w:val="24"/>
        </w:rPr>
        <w:t>;</w:t>
      </w:r>
    </w:p>
    <w:p w14:paraId="010AA90F" w14:textId="77777777" w:rsidR="00AD6446" w:rsidRPr="007C55DC" w:rsidRDefault="00AD6446" w:rsidP="007C55DC">
      <w:pPr>
        <w:pStyle w:val="aff0"/>
        <w:spacing w:before="0" w:beforeAutospacing="0" w:afterAutospacing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ab/>
        <w:t>- приложение 6 – форма акта о результат</w:t>
      </w:r>
      <w:r w:rsidR="00B064B9" w:rsidRPr="007C55DC">
        <w:rPr>
          <w:rFonts w:ascii="Times New Roman" w:hAnsi="Times New Roman" w:cs="Times New Roman"/>
          <w:sz w:val="24"/>
          <w:szCs w:val="24"/>
        </w:rPr>
        <w:t>е</w:t>
      </w:r>
      <w:r w:rsidRPr="007C55DC">
        <w:rPr>
          <w:rFonts w:ascii="Times New Roman" w:hAnsi="Times New Roman" w:cs="Times New Roman"/>
          <w:sz w:val="24"/>
          <w:szCs w:val="24"/>
        </w:rPr>
        <w:t xml:space="preserve"> рассмотрения акта рекламации на работы/услуги. </w:t>
      </w:r>
    </w:p>
    <w:p w14:paraId="110450F6" w14:textId="77777777" w:rsidR="004C180A" w:rsidRPr="007C55DC" w:rsidRDefault="004C180A" w:rsidP="007C55DC">
      <w:pPr>
        <w:pStyle w:val="aff0"/>
        <w:spacing w:before="0" w:beforeAutospacing="0" w:afterAutospacing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6DA29CCC" w14:textId="77777777" w:rsidR="00280AA6" w:rsidRPr="007C55DC" w:rsidRDefault="00280AA6" w:rsidP="007C55DC">
      <w:pPr>
        <w:pStyle w:val="aff0"/>
        <w:spacing w:before="0" w:beforeAutospacing="0" w:afterAutospacing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C55DC">
        <w:rPr>
          <w:rFonts w:ascii="Times New Roman" w:hAnsi="Times New Roman" w:cs="Times New Roman"/>
          <w:i/>
          <w:sz w:val="24"/>
          <w:szCs w:val="24"/>
        </w:rPr>
        <w:t xml:space="preserve">Приложение 1 </w:t>
      </w:r>
    </w:p>
    <w:p w14:paraId="126622A1" w14:textId="77777777" w:rsidR="00280AA6" w:rsidRPr="007C55DC" w:rsidRDefault="00280AA6" w:rsidP="007C55DC">
      <w:pPr>
        <w:pStyle w:val="aff0"/>
        <w:spacing w:before="0" w:beforeAutospacing="0" w:afterAutospacing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C55DC">
        <w:rPr>
          <w:rFonts w:ascii="Times New Roman" w:hAnsi="Times New Roman" w:cs="Times New Roman"/>
          <w:i/>
          <w:sz w:val="24"/>
          <w:szCs w:val="24"/>
        </w:rPr>
        <w:t>к Гарантийной политике</w:t>
      </w:r>
    </w:p>
    <w:p w14:paraId="734B348E" w14:textId="77777777" w:rsidR="00280AA6" w:rsidRPr="007C55DC" w:rsidRDefault="00280AA6" w:rsidP="007C55DC">
      <w:pPr>
        <w:pStyle w:val="aff0"/>
        <w:spacing w:before="0" w:beforeAutospacing="0" w:afterAutospacing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272C2306" w14:textId="77777777" w:rsidR="00511A14" w:rsidRPr="007C55DC" w:rsidRDefault="001863B6" w:rsidP="007C55DC">
      <w:pPr>
        <w:pStyle w:val="aff0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5DC">
        <w:rPr>
          <w:rFonts w:ascii="Times New Roman" w:hAnsi="Times New Roman" w:cs="Times New Roman"/>
          <w:b/>
          <w:sz w:val="24"/>
          <w:szCs w:val="24"/>
        </w:rPr>
        <w:t>Сроки и у</w:t>
      </w:r>
      <w:r w:rsidR="008549FB" w:rsidRPr="007C55DC">
        <w:rPr>
          <w:rFonts w:ascii="Times New Roman" w:hAnsi="Times New Roman" w:cs="Times New Roman"/>
          <w:b/>
          <w:sz w:val="24"/>
          <w:szCs w:val="24"/>
        </w:rPr>
        <w:t xml:space="preserve">словия по расширенной гарантий </w:t>
      </w:r>
      <w:r w:rsidR="00254E9F" w:rsidRPr="007C55DC">
        <w:rPr>
          <w:rFonts w:ascii="Times New Roman" w:hAnsi="Times New Roman" w:cs="Times New Roman"/>
          <w:b/>
          <w:sz w:val="24"/>
          <w:szCs w:val="24"/>
        </w:rPr>
        <w:t xml:space="preserve">на Товары </w:t>
      </w:r>
    </w:p>
    <w:p w14:paraId="63486555" w14:textId="77777777" w:rsidR="00280AA6" w:rsidRPr="007C55DC" w:rsidRDefault="00A66C4B" w:rsidP="007C55DC">
      <w:pPr>
        <w:pStyle w:val="aff0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5DC">
        <w:rPr>
          <w:rFonts w:ascii="Times New Roman" w:hAnsi="Times New Roman" w:cs="Times New Roman"/>
          <w:b/>
          <w:sz w:val="24"/>
          <w:szCs w:val="24"/>
        </w:rPr>
        <w:t>по заводам-изготовителям/брендам/ дистрибьюторам</w:t>
      </w:r>
    </w:p>
    <w:p w14:paraId="6B646B02" w14:textId="77777777" w:rsidR="00F1663C" w:rsidRPr="007C55DC" w:rsidRDefault="00F1663C" w:rsidP="007C55DC">
      <w:pPr>
        <w:pStyle w:val="aff0"/>
        <w:spacing w:before="0" w:beforeAutospacing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14:paraId="066A129B" w14:textId="77777777" w:rsidR="00F1663C" w:rsidRPr="007C55DC" w:rsidRDefault="000F4CF2" w:rsidP="007C55DC">
      <w:pPr>
        <w:pStyle w:val="aff0"/>
        <w:numPr>
          <w:ilvl w:val="0"/>
          <w:numId w:val="34"/>
        </w:numPr>
        <w:spacing w:before="0" w:beforeAutospacing="0" w:afterAutospacing="0"/>
        <w:jc w:val="center"/>
        <w:rPr>
          <w:rFonts w:ascii="Times New Roman" w:hAnsi="Times New Roman" w:cs="Times New Roman"/>
          <w:b/>
          <w:bCs/>
          <w:color w:val="171717" w:themeColor="background2" w:themeShade="1A"/>
          <w:sz w:val="24"/>
          <w:szCs w:val="24"/>
        </w:rPr>
      </w:pPr>
      <w:r w:rsidRPr="007C55DC">
        <w:rPr>
          <w:rFonts w:ascii="Times New Roman" w:hAnsi="Times New Roman" w:cs="Times New Roman"/>
          <w:b/>
          <w:bCs/>
          <w:color w:val="171717" w:themeColor="background2" w:themeShade="1A"/>
          <w:sz w:val="24"/>
          <w:szCs w:val="24"/>
          <w:lang w:val="en-US"/>
        </w:rPr>
        <w:t>VOLVO</w:t>
      </w:r>
      <w:r w:rsidR="00FC1D8F" w:rsidRPr="007C55DC">
        <w:rPr>
          <w:rFonts w:ascii="Times New Roman" w:hAnsi="Times New Roman" w:cs="Times New Roman"/>
          <w:b/>
          <w:bCs/>
          <w:color w:val="171717" w:themeColor="background2" w:themeShade="1A"/>
          <w:sz w:val="24"/>
          <w:szCs w:val="24"/>
        </w:rPr>
        <w:t xml:space="preserve">: </w:t>
      </w:r>
    </w:p>
    <w:p w14:paraId="2E5886EC" w14:textId="77777777" w:rsidR="00F12BA2" w:rsidRPr="007C55DC" w:rsidRDefault="00FC1D8F" w:rsidP="007C55DC">
      <w:pPr>
        <w:pStyle w:val="aff0"/>
        <w:spacing w:before="0" w:beforeAutospacing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bCs/>
          <w:color w:val="171717" w:themeColor="background2" w:themeShade="1A"/>
          <w:sz w:val="24"/>
          <w:szCs w:val="24"/>
        </w:rPr>
        <w:t>1 год с даты приобретения</w:t>
      </w:r>
      <w:r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у Компании, либо 2 года</w:t>
      </w:r>
      <w:r w:rsidR="00937858"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с даты подписания </w:t>
      </w:r>
      <w:r w:rsidR="00FC39AD"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Клиентом</w:t>
      </w:r>
      <w:r w:rsidR="00937858"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акта выполненных работ (оказанных услуг)</w:t>
      </w:r>
      <w:r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, когда </w:t>
      </w:r>
      <w:r w:rsidR="00642856"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Товар был приобретен у Компании и установлен на </w:t>
      </w:r>
      <w:r w:rsidR="00F12BA2"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СТО (</w:t>
      </w:r>
      <w:r w:rsidR="00745CB9"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Сервисной станции </w:t>
      </w:r>
      <w:r w:rsidR="00745CB9"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en-US"/>
        </w:rPr>
        <w:t>VOLVO</w:t>
      </w:r>
      <w:r w:rsidR="00F12BA2"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)</w:t>
      </w:r>
      <w:r w:rsidR="00642856"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.</w:t>
      </w:r>
    </w:p>
    <w:p w14:paraId="153CD192" w14:textId="77777777" w:rsidR="00500960" w:rsidRPr="007C55DC" w:rsidRDefault="00500960" w:rsidP="007C55DC">
      <w:pPr>
        <w:pStyle w:val="aff0"/>
        <w:spacing w:before="0" w:beforeAutospacing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Гарантия на Товары бренда </w:t>
      </w:r>
      <w:r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en-US"/>
        </w:rPr>
        <w:t>VOLVO</w:t>
      </w:r>
      <w:r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распространяются только на заводской брак.</w:t>
      </w:r>
    </w:p>
    <w:p w14:paraId="59408C9A" w14:textId="77777777" w:rsidR="00C01C4D" w:rsidRPr="007C55DC" w:rsidRDefault="00FC39AD" w:rsidP="007C55DC">
      <w:pPr>
        <w:pStyle w:val="aff0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7C55DC">
        <w:rPr>
          <w:rFonts w:ascii="Times New Roman" w:hAnsi="Times New Roman" w:cs="Times New Roman"/>
          <w:bCs/>
          <w:color w:val="171717" w:themeColor="background2" w:themeShade="1A"/>
          <w:sz w:val="24"/>
          <w:szCs w:val="24"/>
        </w:rPr>
        <w:t>Клиент</w:t>
      </w:r>
      <w:r w:rsidR="00C1541A" w:rsidRPr="007C55DC">
        <w:rPr>
          <w:rFonts w:ascii="Times New Roman" w:hAnsi="Times New Roman" w:cs="Times New Roman"/>
          <w:bCs/>
          <w:color w:val="171717" w:themeColor="background2" w:themeShade="1A"/>
          <w:sz w:val="24"/>
          <w:szCs w:val="24"/>
        </w:rPr>
        <w:t xml:space="preserve">, вместе с </w:t>
      </w:r>
      <w:r w:rsidR="00F12BA2" w:rsidRPr="007C55DC">
        <w:rPr>
          <w:rFonts w:ascii="Times New Roman" w:hAnsi="Times New Roman" w:cs="Times New Roman"/>
          <w:bCs/>
          <w:color w:val="171717" w:themeColor="background2" w:themeShade="1A"/>
          <w:sz w:val="24"/>
          <w:szCs w:val="24"/>
        </w:rPr>
        <w:t>актом рекламации</w:t>
      </w:r>
      <w:r w:rsidR="00C1541A" w:rsidRPr="007C55DC">
        <w:rPr>
          <w:rFonts w:ascii="Times New Roman" w:hAnsi="Times New Roman" w:cs="Times New Roman"/>
          <w:bCs/>
          <w:color w:val="171717" w:themeColor="background2" w:themeShade="1A"/>
          <w:sz w:val="24"/>
          <w:szCs w:val="24"/>
        </w:rPr>
        <w:t>,</w:t>
      </w:r>
      <w:r w:rsidR="00EA777D"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обязан </w:t>
      </w:r>
      <w:r w:rsidR="00C1541A"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одновременно </w:t>
      </w:r>
      <w:r w:rsidR="00EA777D"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предоставить</w:t>
      </w:r>
      <w:r w:rsidR="00C1541A"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r w:rsidR="00F12BA2"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Компании </w:t>
      </w:r>
      <w:r w:rsidR="008C41A1"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для исследования </w:t>
      </w:r>
      <w:r w:rsidR="00C1541A"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транспортное средство</w:t>
      </w:r>
      <w:r w:rsidR="00CA621D"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,</w:t>
      </w:r>
      <w:r w:rsidR="00C1541A"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на котором</w:t>
      </w:r>
      <w:r w:rsidR="00EA777D"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r w:rsidR="00C1541A"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установлен </w:t>
      </w:r>
      <w:r w:rsidR="00EA777D"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Товар</w:t>
      </w:r>
      <w:r w:rsidR="00381F32"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, в противном случае Компани</w:t>
      </w:r>
      <w:r w:rsidR="003E39DD"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я</w:t>
      </w:r>
      <w:r w:rsidR="00381F32"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может отказать в принятии либо рассмотрении </w:t>
      </w:r>
      <w:r w:rsidR="00CA621D"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акта рекламации</w:t>
      </w:r>
      <w:r w:rsidR="00381F32"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.</w:t>
      </w:r>
    </w:p>
    <w:p w14:paraId="1C5EE37D" w14:textId="77777777" w:rsidR="00775F68" w:rsidRPr="007C55DC" w:rsidRDefault="004958E0" w:rsidP="007C55DC">
      <w:pPr>
        <w:pStyle w:val="aff0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Одним из оснований в отказе в удовлетворении рекламации могут быть:</w:t>
      </w:r>
    </w:p>
    <w:p w14:paraId="7F49E954" w14:textId="77777777" w:rsidR="00821C4F" w:rsidRPr="007C55DC" w:rsidRDefault="004958E0" w:rsidP="007C55DC">
      <w:pPr>
        <w:pStyle w:val="aff0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- непредставление одновременно с рекламацией </w:t>
      </w:r>
      <w:r w:rsidR="00821C4F"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транспортного средства</w:t>
      </w:r>
      <w:r w:rsidR="00CA621D"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,</w:t>
      </w:r>
      <w:r w:rsidR="00821C4F"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на котором установлен Товар;</w:t>
      </w:r>
    </w:p>
    <w:p w14:paraId="51894130" w14:textId="77777777" w:rsidR="00775F68" w:rsidRPr="007C55DC" w:rsidRDefault="00821C4F" w:rsidP="007C55DC">
      <w:pPr>
        <w:pStyle w:val="aff0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- </w:t>
      </w:r>
      <w:r w:rsidR="00DA33A4"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неправильный подбор Товара </w:t>
      </w:r>
      <w:r w:rsidR="00FC39AD"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Клиентом</w:t>
      </w:r>
      <w:r w:rsidR="00FC2C14"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;</w:t>
      </w:r>
    </w:p>
    <w:p w14:paraId="1996AA14" w14:textId="77777777" w:rsidR="00FC2C14" w:rsidRPr="007C55DC" w:rsidRDefault="00FC2C14" w:rsidP="007C55DC">
      <w:pPr>
        <w:pStyle w:val="aff0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- вмешательство со стороны </w:t>
      </w:r>
      <w:r w:rsidR="00FC39AD"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Клиента</w:t>
      </w:r>
      <w:r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в конструкцию Товара;</w:t>
      </w:r>
    </w:p>
    <w:p w14:paraId="44077A5C" w14:textId="77777777" w:rsidR="00FD1453" w:rsidRPr="007C55DC" w:rsidRDefault="00FC2C14" w:rsidP="007C55DC">
      <w:pPr>
        <w:pStyle w:val="aff0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- механическое повреждение Товара, не оговоренное при получении Товара</w:t>
      </w:r>
      <w:r w:rsidR="00FD1453"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;</w:t>
      </w:r>
    </w:p>
    <w:p w14:paraId="6DEE04FE" w14:textId="77777777" w:rsidR="00775F68" w:rsidRPr="007C55DC" w:rsidRDefault="00FD1453" w:rsidP="007C55DC">
      <w:pPr>
        <w:pStyle w:val="aff0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- Товар по критериям бренда </w:t>
      </w:r>
      <w:r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en-US"/>
        </w:rPr>
        <w:t>VOLVO</w:t>
      </w:r>
      <w:r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относится к </w:t>
      </w:r>
      <w:r w:rsidR="00241819"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изнашиваемым, к таким Товарам относятся: аккумуляторы</w:t>
      </w:r>
      <w:r w:rsidR="00236D12"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(</w:t>
      </w:r>
      <w:r w:rsidR="00B2257E"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за исключением случаев замыкания между внутренними ячейками/банками); т</w:t>
      </w:r>
      <w:r w:rsidR="00241819"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ормозные барабаны и диски</w:t>
      </w:r>
      <w:r w:rsidR="00B2257E"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; </w:t>
      </w:r>
      <w:r w:rsidR="00241819"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части механизма сцепления — например, диск, цилиндр, муфта;</w:t>
      </w:r>
      <w:r w:rsidR="00B2257E"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r w:rsidR="00241819"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сцепное устройство и соединительная головка тормозной магистрали прицепа;</w:t>
      </w:r>
      <w:r w:rsidR="00B2257E"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оп</w:t>
      </w:r>
      <w:r w:rsidR="00241819"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орно-сцепное устройство</w:t>
      </w:r>
      <w:r w:rsidR="00B2257E"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; с</w:t>
      </w:r>
      <w:r w:rsidR="00241819"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текло</w:t>
      </w:r>
      <w:r w:rsidR="00B2257E"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; с</w:t>
      </w:r>
      <w:r w:rsidR="00241819"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текло передних фар</w:t>
      </w:r>
      <w:r w:rsidR="00B2257E"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; </w:t>
      </w:r>
      <w:r w:rsidR="00241819"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щетки стеклоочистителя;</w:t>
      </w:r>
      <w:r w:rsidR="00B2257E"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б</w:t>
      </w:r>
      <w:r w:rsidR="00241819"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рызговики</w:t>
      </w:r>
      <w:r w:rsidR="00B2257E"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; э</w:t>
      </w:r>
      <w:r w:rsidR="00241819"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лементы фиксатора кольца (изнашиваемое кольцо и соединительный крюк, опорно-сцепное устройство)</w:t>
      </w:r>
      <w:r w:rsidR="003B6DFC"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; а</w:t>
      </w:r>
      <w:r w:rsidR="00241819"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мортизаторы</w:t>
      </w:r>
      <w:r w:rsidR="003B6DFC"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; </w:t>
      </w:r>
      <w:r w:rsidR="00241819"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рулевые тяги и наконечники;</w:t>
      </w:r>
      <w:r w:rsidR="003B6DFC"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r w:rsidR="00241819"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стабилизаторы подвесок и/или стойки стабилизаторов;</w:t>
      </w:r>
      <w:r w:rsidR="003B6DFC"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r w:rsidR="00241819"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втулки;</w:t>
      </w:r>
      <w:r w:rsidR="003B6DFC"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с</w:t>
      </w:r>
      <w:r w:rsidR="00241819"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оединения для прицепа</w:t>
      </w:r>
      <w:r w:rsidR="003B6DFC"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; </w:t>
      </w:r>
      <w:proofErr w:type="spellStart"/>
      <w:r w:rsidR="00241819"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пневмоподушка</w:t>
      </w:r>
      <w:proofErr w:type="spellEnd"/>
      <w:r w:rsidR="00241819"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(манжета);</w:t>
      </w:r>
      <w:r w:rsidR="003B6DFC"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о</w:t>
      </w:r>
      <w:r w:rsidR="00241819"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бивка</w:t>
      </w:r>
      <w:r w:rsidR="003B6DFC"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; п</w:t>
      </w:r>
      <w:r w:rsidR="00241819"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редохранители</w:t>
      </w:r>
      <w:r w:rsidR="003B6DFC"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; л</w:t>
      </w:r>
      <w:r w:rsidR="00241819"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ампочки</w:t>
      </w:r>
      <w:r w:rsidR="003B6DFC"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; п</w:t>
      </w:r>
      <w:r w:rsidR="00241819"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риводные ремни</w:t>
      </w:r>
      <w:r w:rsidR="003B6DFC"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.</w:t>
      </w:r>
      <w:r w:rsidR="006D5D0A"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При этом, если можно очевидно доказать наличие производственного дефекта, то применяется обычная гарантия </w:t>
      </w:r>
      <w:r w:rsidR="006D5D0A"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en-US"/>
        </w:rPr>
        <w:t>VOLVO</w:t>
      </w:r>
      <w:r w:rsidR="006D5D0A"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. </w:t>
      </w:r>
      <w:r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 </w:t>
      </w:r>
      <w:r w:rsidR="00FC2C14"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r w:rsidR="00DA33A4"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</w:t>
      </w:r>
    </w:p>
    <w:p w14:paraId="5F4281DA" w14:textId="77777777" w:rsidR="00810D60" w:rsidRPr="007C55DC" w:rsidRDefault="008C6302" w:rsidP="007C55DC">
      <w:pPr>
        <w:pStyle w:val="aff0"/>
        <w:numPr>
          <w:ilvl w:val="0"/>
          <w:numId w:val="34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55DC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ROSTAR</w:t>
      </w:r>
      <w:r w:rsidR="00F601E7" w:rsidRPr="007C55D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157C7285" w14:textId="77777777" w:rsidR="00F601E7" w:rsidRPr="007C55DC" w:rsidRDefault="00F601E7" w:rsidP="007C55DC">
      <w:pPr>
        <w:pStyle w:val="aff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55DC">
        <w:rPr>
          <w:rFonts w:ascii="Times New Roman" w:hAnsi="Times New Roman" w:cs="Times New Roman"/>
          <w:bCs/>
          <w:sz w:val="24"/>
          <w:szCs w:val="24"/>
        </w:rPr>
        <w:t>Гарантия распространяется на 2 года эксплуатации продукции ГК «Ростар», без ограничения пробега, с момента приобретения.</w:t>
      </w:r>
    </w:p>
    <w:p w14:paraId="6242287D" w14:textId="77777777" w:rsidR="00F601E7" w:rsidRPr="007C55DC" w:rsidRDefault="00F601E7" w:rsidP="007C55DC">
      <w:pPr>
        <w:pStyle w:val="aff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55DC">
        <w:rPr>
          <w:rFonts w:ascii="Times New Roman" w:hAnsi="Times New Roman" w:cs="Times New Roman"/>
          <w:bCs/>
          <w:sz w:val="24"/>
          <w:szCs w:val="24"/>
        </w:rPr>
        <w:t>Гарантия не распространяется в случае неправильного подбора, вмешательства в конструкцию, механических повреждений.</w:t>
      </w:r>
    </w:p>
    <w:p w14:paraId="1F182AE3" w14:textId="77777777" w:rsidR="00F601E7" w:rsidRPr="007C55DC" w:rsidRDefault="00F601E7" w:rsidP="007C55DC">
      <w:pPr>
        <w:pStyle w:val="aff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55DC">
        <w:rPr>
          <w:rFonts w:ascii="Times New Roman" w:hAnsi="Times New Roman" w:cs="Times New Roman"/>
          <w:bCs/>
          <w:sz w:val="24"/>
          <w:szCs w:val="24"/>
        </w:rPr>
        <w:t>Внимание! Условия гарантии распространяются на всю продукцию РОСТАР с датой производства после 4 октября 2021 года.</w:t>
      </w:r>
    </w:p>
    <w:p w14:paraId="7D321A62" w14:textId="77777777" w:rsidR="00F601E7" w:rsidRPr="007C55DC" w:rsidRDefault="00F601E7" w:rsidP="007C55DC">
      <w:pPr>
        <w:pStyle w:val="aff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55DC">
        <w:rPr>
          <w:rFonts w:ascii="Times New Roman" w:hAnsi="Times New Roman" w:cs="Times New Roman"/>
          <w:bCs/>
          <w:sz w:val="24"/>
          <w:szCs w:val="24"/>
        </w:rPr>
        <w:t>На продукцию, с датой производства до 4.10.2021 года, действует гарантия на 1 год эксплуатации продукции, с момента приобретения, но не более 2 лет с даты ее производства.</w:t>
      </w:r>
    </w:p>
    <w:p w14:paraId="062B0C3A" w14:textId="77777777" w:rsidR="006B0DAF" w:rsidRPr="007C55DC" w:rsidRDefault="00810C10" w:rsidP="007C55DC">
      <w:pPr>
        <w:pStyle w:val="aff0"/>
        <w:numPr>
          <w:ilvl w:val="0"/>
          <w:numId w:val="34"/>
        </w:numPr>
        <w:jc w:val="center"/>
        <w:rPr>
          <w:rFonts w:ascii="Times New Roman" w:hAnsi="Times New Roman" w:cs="Times New Roman"/>
          <w:b/>
          <w:bCs/>
          <w:color w:val="171717" w:themeColor="background2" w:themeShade="1A"/>
          <w:sz w:val="24"/>
          <w:szCs w:val="24"/>
        </w:rPr>
      </w:pPr>
      <w:r w:rsidRPr="007C55DC">
        <w:rPr>
          <w:rFonts w:ascii="Times New Roman" w:hAnsi="Times New Roman" w:cs="Times New Roman"/>
          <w:b/>
          <w:bCs/>
          <w:color w:val="222222"/>
          <w:sz w:val="24"/>
          <w:szCs w:val="24"/>
          <w:lang w:val="en-US"/>
        </w:rPr>
        <w:t>FEBI</w:t>
      </w:r>
      <w:r w:rsidRPr="007C55DC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r w:rsidRPr="007C55DC">
        <w:rPr>
          <w:rFonts w:ascii="Times New Roman" w:hAnsi="Times New Roman" w:cs="Times New Roman"/>
          <w:b/>
          <w:bCs/>
          <w:color w:val="222222"/>
          <w:sz w:val="24"/>
          <w:szCs w:val="24"/>
          <w:lang w:val="en-US"/>
        </w:rPr>
        <w:t>BILSTEIN</w:t>
      </w:r>
      <w:r w:rsidR="00C41D77" w:rsidRPr="007C55DC">
        <w:rPr>
          <w:rFonts w:ascii="Times New Roman" w:hAnsi="Times New Roman" w:cs="Times New Roman"/>
          <w:b/>
          <w:bCs/>
          <w:color w:val="171717" w:themeColor="background2" w:themeShade="1A"/>
          <w:sz w:val="24"/>
          <w:szCs w:val="24"/>
        </w:rPr>
        <w:t>:</w:t>
      </w:r>
    </w:p>
    <w:p w14:paraId="3C80D2D4" w14:textId="75700C10" w:rsidR="00C41D77" w:rsidRPr="007C55DC" w:rsidRDefault="00C41D77" w:rsidP="007C55DC">
      <w:pPr>
        <w:pStyle w:val="aff0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7C55DC">
        <w:rPr>
          <w:rFonts w:ascii="Times New Roman" w:hAnsi="Times New Roman" w:cs="Times New Roman"/>
          <w:bCs/>
          <w:color w:val="171717" w:themeColor="background2" w:themeShade="1A"/>
          <w:sz w:val="24"/>
          <w:szCs w:val="24"/>
        </w:rPr>
        <w:t>3 года с даты приобретения</w:t>
      </w:r>
      <w:r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у Компании, либо 3 года с даты подписания </w:t>
      </w:r>
      <w:r w:rsidR="00FC39AD"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Клиентом</w:t>
      </w:r>
      <w:r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акта выполненных работ (оказанных услуг), когда Товар был приобретен у Компании и установлен на СТО</w:t>
      </w:r>
      <w:r w:rsidR="00FD78D7"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(в случаях, когда </w:t>
      </w:r>
      <w:r w:rsidR="003B6E74"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Товар был приобретен у Компании и был передан для установки на СТО </w:t>
      </w:r>
      <w:r w:rsidR="00387126"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не в день приобретения, </w:t>
      </w:r>
      <w:r w:rsidR="00E233A0"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и такая передача произведена </w:t>
      </w:r>
      <w:r w:rsidR="003B6E74"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в течение гарантийного</w:t>
      </w:r>
      <w:r w:rsidR="00216ADD"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срока</w:t>
      </w:r>
      <w:r w:rsidR="00E233A0"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, то гарантийный срок на данный Товар исчисляется с даты, указанной в накладной на отпуск запасов на сторону</w:t>
      </w:r>
      <w:r w:rsidR="006F5C0C"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. Во всяком случае исчисление сроков производится от </w:t>
      </w:r>
      <w:r w:rsidR="0023324C"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даты, которая наступила ранее</w:t>
      </w:r>
      <w:r w:rsidR="00E233A0"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)</w:t>
      </w:r>
      <w:r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. </w:t>
      </w:r>
    </w:p>
    <w:p w14:paraId="3524ECFA" w14:textId="77777777" w:rsidR="00C41D77" w:rsidRPr="007C55DC" w:rsidRDefault="00C41D77" w:rsidP="007C55DC">
      <w:pPr>
        <w:pStyle w:val="aff0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Гарантия на Товары бренда </w:t>
      </w:r>
      <w:r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en-US"/>
        </w:rPr>
        <w:t>FEBI</w:t>
      </w:r>
      <w:r w:rsidR="008E5532"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r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en-US"/>
        </w:rPr>
        <w:t>BILSTEIN</w:t>
      </w:r>
      <w:r w:rsidR="000502FE"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r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распространя</w:t>
      </w:r>
      <w:r w:rsidR="000502FE"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е</w:t>
      </w:r>
      <w:r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тся только на заводской брак.</w:t>
      </w:r>
    </w:p>
    <w:p w14:paraId="64A4041E" w14:textId="77777777" w:rsidR="00827B09" w:rsidRPr="007C55DC" w:rsidRDefault="00827B09" w:rsidP="007C55DC">
      <w:pPr>
        <w:pStyle w:val="aff0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Требование в рамках гарантийной поддержки может быть предъявлено только в том случае, если </w:t>
      </w:r>
      <w:r w:rsidR="000502FE"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Товар</w:t>
      </w:r>
      <w:r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изначально имел дефект.</w:t>
      </w:r>
    </w:p>
    <w:p w14:paraId="033ECFD0" w14:textId="77777777" w:rsidR="00AB2CB4" w:rsidRPr="007C55DC" w:rsidRDefault="0070421E" w:rsidP="007C55DC">
      <w:pPr>
        <w:pStyle w:val="aff0"/>
        <w:numPr>
          <w:ilvl w:val="0"/>
          <w:numId w:val="34"/>
        </w:numPr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  <w:r w:rsidRPr="007C55DC">
        <w:rPr>
          <w:rFonts w:ascii="Times New Roman" w:hAnsi="Times New Roman" w:cs="Times New Roman"/>
          <w:b/>
          <w:bCs/>
          <w:color w:val="222222"/>
          <w:sz w:val="24"/>
          <w:szCs w:val="24"/>
          <w:lang w:val="en-US"/>
        </w:rPr>
        <w:t>SCHMITZ</w:t>
      </w:r>
      <w:r w:rsidRPr="007C55DC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r w:rsidRPr="007C55DC">
        <w:rPr>
          <w:rFonts w:ascii="Times New Roman" w:hAnsi="Times New Roman" w:cs="Times New Roman"/>
          <w:b/>
          <w:bCs/>
          <w:color w:val="222222"/>
          <w:sz w:val="24"/>
          <w:szCs w:val="24"/>
          <w:lang w:val="en-US"/>
        </w:rPr>
        <w:t>CARGOBULL</w:t>
      </w:r>
      <w:r w:rsidR="00AB2CB4" w:rsidRPr="007C55DC">
        <w:rPr>
          <w:rFonts w:ascii="Times New Roman" w:hAnsi="Times New Roman" w:cs="Times New Roman"/>
          <w:b/>
          <w:bCs/>
          <w:color w:val="222222"/>
          <w:sz w:val="24"/>
          <w:szCs w:val="24"/>
        </w:rPr>
        <w:t>:</w:t>
      </w:r>
    </w:p>
    <w:p w14:paraId="1BB71B08" w14:textId="30593D1D" w:rsidR="00810C10" w:rsidRPr="007C55DC" w:rsidRDefault="006A6699" w:rsidP="007C55DC">
      <w:pPr>
        <w:pStyle w:val="aff0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7C55DC">
        <w:rPr>
          <w:rFonts w:ascii="Times New Roman" w:hAnsi="Times New Roman" w:cs="Times New Roman"/>
          <w:color w:val="222222"/>
          <w:sz w:val="24"/>
          <w:szCs w:val="24"/>
        </w:rPr>
        <w:t xml:space="preserve">1 год с даты </w:t>
      </w:r>
      <w:r w:rsidR="0031751F" w:rsidRPr="007C55DC">
        <w:rPr>
          <w:rFonts w:ascii="Times New Roman" w:hAnsi="Times New Roman" w:cs="Times New Roman"/>
          <w:color w:val="222222"/>
          <w:sz w:val="24"/>
          <w:szCs w:val="24"/>
        </w:rPr>
        <w:t>приобретения Товара у Компании</w:t>
      </w:r>
      <w:r w:rsidRPr="007C55DC">
        <w:rPr>
          <w:rFonts w:ascii="Times New Roman" w:hAnsi="Times New Roman" w:cs="Times New Roman"/>
          <w:color w:val="222222"/>
          <w:sz w:val="24"/>
          <w:szCs w:val="24"/>
        </w:rPr>
        <w:t xml:space="preserve">. </w:t>
      </w:r>
    </w:p>
    <w:p w14:paraId="5A94CBC9" w14:textId="77777777" w:rsidR="00C44BB4" w:rsidRPr="007C55DC" w:rsidRDefault="004D0FFA" w:rsidP="007C55DC">
      <w:pPr>
        <w:pStyle w:val="aff0"/>
        <w:numPr>
          <w:ilvl w:val="0"/>
          <w:numId w:val="35"/>
        </w:numPr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  <w:r w:rsidRPr="007C55DC">
        <w:rPr>
          <w:rFonts w:ascii="Times New Roman" w:hAnsi="Times New Roman" w:cs="Times New Roman"/>
          <w:b/>
          <w:bCs/>
          <w:color w:val="222222"/>
          <w:sz w:val="24"/>
          <w:szCs w:val="24"/>
          <w:lang w:val="en-US"/>
        </w:rPr>
        <w:t>CARRIER</w:t>
      </w:r>
      <w:r w:rsidR="00A3711C" w:rsidRPr="007C55DC">
        <w:rPr>
          <w:rFonts w:ascii="Times New Roman" w:hAnsi="Times New Roman" w:cs="Times New Roman"/>
          <w:b/>
          <w:bCs/>
          <w:color w:val="222222"/>
          <w:sz w:val="24"/>
          <w:szCs w:val="24"/>
        </w:rPr>
        <w:t>:</w:t>
      </w:r>
    </w:p>
    <w:p w14:paraId="195AD29C" w14:textId="77777777" w:rsidR="00FB3F4B" w:rsidRPr="007C55DC" w:rsidRDefault="001979A5" w:rsidP="007C55DC">
      <w:pPr>
        <w:pStyle w:val="aff0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7C55DC">
        <w:rPr>
          <w:rFonts w:ascii="Times New Roman" w:hAnsi="Times New Roman" w:cs="Times New Roman"/>
          <w:bCs/>
          <w:color w:val="171717" w:themeColor="background2" w:themeShade="1A"/>
          <w:sz w:val="24"/>
          <w:szCs w:val="24"/>
        </w:rPr>
        <w:t>2</w:t>
      </w:r>
      <w:r w:rsidR="00A3711C" w:rsidRPr="007C55DC">
        <w:rPr>
          <w:rFonts w:ascii="Times New Roman" w:hAnsi="Times New Roman" w:cs="Times New Roman"/>
          <w:bCs/>
          <w:color w:val="171717" w:themeColor="background2" w:themeShade="1A"/>
          <w:sz w:val="24"/>
          <w:szCs w:val="24"/>
        </w:rPr>
        <w:t xml:space="preserve"> года с </w:t>
      </w:r>
      <w:r w:rsidR="00700591" w:rsidRPr="007C55DC">
        <w:rPr>
          <w:rFonts w:ascii="Times New Roman" w:hAnsi="Times New Roman" w:cs="Times New Roman"/>
          <w:bCs/>
          <w:color w:val="171717" w:themeColor="background2" w:themeShade="1A"/>
          <w:sz w:val="24"/>
          <w:szCs w:val="24"/>
        </w:rPr>
        <w:t>даты приобретения у Компании и установки на СТО</w:t>
      </w:r>
      <w:r w:rsidR="000E1559" w:rsidRPr="007C55DC">
        <w:rPr>
          <w:rFonts w:ascii="Times New Roman" w:hAnsi="Times New Roman" w:cs="Times New Roman"/>
          <w:bCs/>
          <w:color w:val="171717" w:themeColor="background2" w:themeShade="1A"/>
          <w:sz w:val="24"/>
          <w:szCs w:val="24"/>
        </w:rPr>
        <w:t xml:space="preserve">, при условии прохождения </w:t>
      </w:r>
      <w:r w:rsidR="00FC39AD" w:rsidRPr="007C55DC">
        <w:rPr>
          <w:rFonts w:ascii="Times New Roman" w:hAnsi="Times New Roman" w:cs="Times New Roman"/>
          <w:bCs/>
          <w:color w:val="171717" w:themeColor="background2" w:themeShade="1A"/>
          <w:sz w:val="24"/>
          <w:szCs w:val="24"/>
        </w:rPr>
        <w:t>Клиентом</w:t>
      </w:r>
      <w:r w:rsidR="000E1559" w:rsidRPr="007C55DC">
        <w:rPr>
          <w:rFonts w:ascii="Times New Roman" w:hAnsi="Times New Roman" w:cs="Times New Roman"/>
          <w:bCs/>
          <w:color w:val="171717" w:themeColor="background2" w:themeShade="1A"/>
          <w:sz w:val="24"/>
          <w:szCs w:val="24"/>
        </w:rPr>
        <w:t xml:space="preserve"> плановых технических осмотров (</w:t>
      </w:r>
      <w:r w:rsidR="000E1559"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первый плановый технический осмотр проводится не позднее 18 месяцев с даты приобретения, остальные </w:t>
      </w:r>
      <w:r w:rsidR="00FB3F4B"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-</w:t>
      </w:r>
      <w:r w:rsidR="000E1559"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раз в год</w:t>
      </w:r>
      <w:r w:rsidR="00FB3F4B" w:rsidRPr="007C55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).</w:t>
      </w:r>
    </w:p>
    <w:p w14:paraId="73AE676A" w14:textId="77777777" w:rsidR="00322B56" w:rsidRPr="007C55DC" w:rsidRDefault="00AD0264" w:rsidP="007C55DC">
      <w:pPr>
        <w:pStyle w:val="aff0"/>
        <w:numPr>
          <w:ilvl w:val="0"/>
          <w:numId w:val="35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b/>
          <w:bCs/>
          <w:sz w:val="24"/>
          <w:szCs w:val="24"/>
          <w:lang w:val="en-US"/>
        </w:rPr>
        <w:t>MERITOR</w:t>
      </w:r>
      <w:r w:rsidR="00322B56" w:rsidRPr="007C55D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4C24D6A" w14:textId="77777777" w:rsidR="000C6626" w:rsidRPr="007C55DC" w:rsidRDefault="00322B56" w:rsidP="007C55DC">
      <w:pPr>
        <w:pStyle w:val="aff0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>Товары</w:t>
      </w:r>
      <w:r w:rsidR="000C6626" w:rsidRPr="007C55DC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="000C6626" w:rsidRPr="007C55DC">
        <w:rPr>
          <w:rFonts w:ascii="Times New Roman" w:hAnsi="Times New Roman" w:cs="Times New Roman"/>
          <w:sz w:val="24"/>
          <w:szCs w:val="24"/>
        </w:rPr>
        <w:t>aftermarket</w:t>
      </w:r>
      <w:proofErr w:type="spellEnd"/>
      <w:r w:rsidR="000C6626" w:rsidRPr="007C55DC">
        <w:rPr>
          <w:rFonts w:ascii="Times New Roman" w:hAnsi="Times New Roman" w:cs="Times New Roman"/>
          <w:sz w:val="24"/>
          <w:szCs w:val="24"/>
        </w:rPr>
        <w:t xml:space="preserve"> делится на 3 группы:</w:t>
      </w:r>
    </w:p>
    <w:p w14:paraId="2D209162" w14:textId="77777777" w:rsidR="000C6626" w:rsidRPr="007C55DC" w:rsidRDefault="000C6626" w:rsidP="007C55DC">
      <w:pPr>
        <w:pStyle w:val="aff0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>•</w:t>
      </w:r>
      <w:r w:rsidRPr="007C55D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C55DC">
        <w:rPr>
          <w:rFonts w:ascii="Times New Roman" w:hAnsi="Times New Roman" w:cs="Times New Roman"/>
          <w:sz w:val="24"/>
          <w:szCs w:val="24"/>
        </w:rPr>
        <w:t>Genuine</w:t>
      </w:r>
      <w:proofErr w:type="spellEnd"/>
      <w:r w:rsidRPr="007C5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5DC">
        <w:rPr>
          <w:rFonts w:ascii="Times New Roman" w:hAnsi="Times New Roman" w:cs="Times New Roman"/>
          <w:sz w:val="24"/>
          <w:szCs w:val="24"/>
        </w:rPr>
        <w:t>Parts</w:t>
      </w:r>
      <w:proofErr w:type="spellEnd"/>
      <w:r w:rsidRPr="007C55DC">
        <w:rPr>
          <w:rFonts w:ascii="Times New Roman" w:hAnsi="Times New Roman" w:cs="Times New Roman"/>
          <w:sz w:val="24"/>
          <w:szCs w:val="24"/>
        </w:rPr>
        <w:t xml:space="preserve"> </w:t>
      </w:r>
      <w:r w:rsidR="00322B56" w:rsidRPr="007C55DC">
        <w:rPr>
          <w:rFonts w:ascii="Times New Roman" w:hAnsi="Times New Roman" w:cs="Times New Roman"/>
          <w:sz w:val="24"/>
          <w:szCs w:val="24"/>
        </w:rPr>
        <w:t>–</w:t>
      </w:r>
      <w:r w:rsidRPr="007C55DC">
        <w:rPr>
          <w:rFonts w:ascii="Times New Roman" w:hAnsi="Times New Roman" w:cs="Times New Roman"/>
          <w:sz w:val="24"/>
          <w:szCs w:val="24"/>
        </w:rPr>
        <w:t xml:space="preserve"> оригинал</w:t>
      </w:r>
      <w:r w:rsidR="00322B56" w:rsidRPr="007C55DC">
        <w:rPr>
          <w:rFonts w:ascii="Times New Roman" w:hAnsi="Times New Roman" w:cs="Times New Roman"/>
          <w:sz w:val="24"/>
          <w:szCs w:val="24"/>
        </w:rPr>
        <w:t>;</w:t>
      </w:r>
    </w:p>
    <w:p w14:paraId="55762714" w14:textId="77777777" w:rsidR="000C6626" w:rsidRPr="007C55DC" w:rsidRDefault="000C6626" w:rsidP="007C55DC">
      <w:pPr>
        <w:pStyle w:val="aff0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>•</w:t>
      </w:r>
      <w:r w:rsidRPr="007C55D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C55DC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7C5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5DC">
        <w:rPr>
          <w:rFonts w:ascii="Times New Roman" w:hAnsi="Times New Roman" w:cs="Times New Roman"/>
          <w:sz w:val="24"/>
          <w:szCs w:val="24"/>
        </w:rPr>
        <w:t>Makes</w:t>
      </w:r>
      <w:proofErr w:type="spellEnd"/>
      <w:r w:rsidRPr="007C55DC">
        <w:rPr>
          <w:rFonts w:ascii="Times New Roman" w:hAnsi="Times New Roman" w:cs="Times New Roman"/>
          <w:sz w:val="24"/>
          <w:szCs w:val="24"/>
        </w:rPr>
        <w:t xml:space="preserve"> – качество оригинала</w:t>
      </w:r>
      <w:r w:rsidR="00322B56" w:rsidRPr="007C55DC">
        <w:rPr>
          <w:rFonts w:ascii="Times New Roman" w:hAnsi="Times New Roman" w:cs="Times New Roman"/>
          <w:sz w:val="24"/>
          <w:szCs w:val="24"/>
        </w:rPr>
        <w:t>;</w:t>
      </w:r>
    </w:p>
    <w:p w14:paraId="30C6193C" w14:textId="77777777" w:rsidR="000C6626" w:rsidRPr="007C55DC" w:rsidRDefault="000C6626" w:rsidP="007C55DC">
      <w:pPr>
        <w:pStyle w:val="aff0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>•</w:t>
      </w:r>
      <w:r w:rsidRPr="007C55DC">
        <w:rPr>
          <w:rFonts w:ascii="Times New Roman" w:hAnsi="Times New Roman" w:cs="Times New Roman"/>
          <w:sz w:val="24"/>
          <w:szCs w:val="24"/>
        </w:rPr>
        <w:tab/>
      </w:r>
      <w:r w:rsidR="004D38E5" w:rsidRPr="007C55DC">
        <w:rPr>
          <w:rFonts w:ascii="Times New Roman" w:hAnsi="Times New Roman" w:cs="Times New Roman"/>
          <w:sz w:val="24"/>
          <w:szCs w:val="24"/>
        </w:rPr>
        <w:t>Trucktechnic</w:t>
      </w:r>
      <w:r w:rsidRPr="007C55DC">
        <w:rPr>
          <w:rFonts w:ascii="Times New Roman" w:hAnsi="Times New Roman" w:cs="Times New Roman"/>
          <w:sz w:val="24"/>
          <w:szCs w:val="24"/>
        </w:rPr>
        <w:t xml:space="preserve"> – 2-ой бренд </w:t>
      </w:r>
      <w:proofErr w:type="spellStart"/>
      <w:r w:rsidRPr="007C55DC">
        <w:rPr>
          <w:rFonts w:ascii="Times New Roman" w:hAnsi="Times New Roman" w:cs="Times New Roman"/>
          <w:sz w:val="24"/>
          <w:szCs w:val="24"/>
        </w:rPr>
        <w:t>Меритора</w:t>
      </w:r>
      <w:proofErr w:type="spellEnd"/>
      <w:r w:rsidR="002D7222" w:rsidRPr="007C55DC">
        <w:rPr>
          <w:rFonts w:ascii="Times New Roman" w:hAnsi="Times New Roman" w:cs="Times New Roman"/>
          <w:sz w:val="24"/>
          <w:szCs w:val="24"/>
        </w:rPr>
        <w:t>.</w:t>
      </w:r>
    </w:p>
    <w:p w14:paraId="3AC2ED03" w14:textId="77777777" w:rsidR="000C6626" w:rsidRPr="007C55DC" w:rsidRDefault="000C6626" w:rsidP="007C55DC">
      <w:pPr>
        <w:pStyle w:val="aff0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>Срок</w:t>
      </w:r>
      <w:r w:rsidR="003910B4" w:rsidRPr="007C55DC">
        <w:rPr>
          <w:rFonts w:ascii="Times New Roman" w:hAnsi="Times New Roman" w:cs="Times New Roman"/>
          <w:sz w:val="24"/>
          <w:szCs w:val="24"/>
        </w:rPr>
        <w:t>и</w:t>
      </w:r>
      <w:r w:rsidRPr="007C55DC">
        <w:rPr>
          <w:rFonts w:ascii="Times New Roman" w:hAnsi="Times New Roman" w:cs="Times New Roman"/>
          <w:sz w:val="24"/>
          <w:szCs w:val="24"/>
        </w:rPr>
        <w:t xml:space="preserve"> </w:t>
      </w:r>
      <w:r w:rsidR="003910B4" w:rsidRPr="007C55DC">
        <w:rPr>
          <w:rFonts w:ascii="Times New Roman" w:hAnsi="Times New Roman" w:cs="Times New Roman"/>
          <w:sz w:val="24"/>
          <w:szCs w:val="24"/>
        </w:rPr>
        <w:t xml:space="preserve">подачи акта рекламации </w:t>
      </w:r>
      <w:r w:rsidRPr="007C55DC">
        <w:rPr>
          <w:rFonts w:ascii="Times New Roman" w:hAnsi="Times New Roman" w:cs="Times New Roman"/>
          <w:sz w:val="24"/>
          <w:szCs w:val="24"/>
        </w:rPr>
        <w:t xml:space="preserve">в связи с дефектами </w:t>
      </w:r>
      <w:r w:rsidR="003910B4" w:rsidRPr="007C55DC">
        <w:rPr>
          <w:rFonts w:ascii="Times New Roman" w:hAnsi="Times New Roman" w:cs="Times New Roman"/>
          <w:sz w:val="24"/>
          <w:szCs w:val="24"/>
        </w:rPr>
        <w:t xml:space="preserve">у Товара </w:t>
      </w:r>
      <w:r w:rsidRPr="007C55DC">
        <w:rPr>
          <w:rFonts w:ascii="Times New Roman" w:hAnsi="Times New Roman" w:cs="Times New Roman"/>
          <w:sz w:val="24"/>
          <w:szCs w:val="24"/>
        </w:rPr>
        <w:t>составля</w:t>
      </w:r>
      <w:r w:rsidR="003910B4" w:rsidRPr="007C55DC">
        <w:rPr>
          <w:rFonts w:ascii="Times New Roman" w:hAnsi="Times New Roman" w:cs="Times New Roman"/>
          <w:sz w:val="24"/>
          <w:szCs w:val="24"/>
        </w:rPr>
        <w:t>ю</w:t>
      </w:r>
      <w:r w:rsidRPr="007C55DC">
        <w:rPr>
          <w:rFonts w:ascii="Times New Roman" w:hAnsi="Times New Roman" w:cs="Times New Roman"/>
          <w:sz w:val="24"/>
          <w:szCs w:val="24"/>
        </w:rPr>
        <w:t>т:</w:t>
      </w:r>
      <w:r w:rsidR="003910B4" w:rsidRPr="007C55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0B5A3D" w14:textId="77777777" w:rsidR="000C6626" w:rsidRPr="007C55DC" w:rsidRDefault="000C6626" w:rsidP="007C55DC">
      <w:pPr>
        <w:pStyle w:val="aff0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>∙ для оригинальных запчастей (</w:t>
      </w:r>
      <w:proofErr w:type="spellStart"/>
      <w:r w:rsidRPr="007C55DC">
        <w:rPr>
          <w:rFonts w:ascii="Times New Roman" w:hAnsi="Times New Roman" w:cs="Times New Roman"/>
          <w:sz w:val="24"/>
          <w:szCs w:val="24"/>
        </w:rPr>
        <w:t>Genuine</w:t>
      </w:r>
      <w:proofErr w:type="spellEnd"/>
      <w:r w:rsidRPr="007C5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5DC">
        <w:rPr>
          <w:rFonts w:ascii="Times New Roman" w:hAnsi="Times New Roman" w:cs="Times New Roman"/>
          <w:sz w:val="24"/>
          <w:szCs w:val="24"/>
        </w:rPr>
        <w:t>Parts</w:t>
      </w:r>
      <w:proofErr w:type="spellEnd"/>
      <w:r w:rsidRPr="007C55DC">
        <w:rPr>
          <w:rFonts w:ascii="Times New Roman" w:hAnsi="Times New Roman" w:cs="Times New Roman"/>
          <w:sz w:val="24"/>
          <w:szCs w:val="24"/>
        </w:rPr>
        <w:t xml:space="preserve">): 36 месяцев с даты установки </w:t>
      </w:r>
      <w:r w:rsidR="00815D8A" w:rsidRPr="007C55DC">
        <w:rPr>
          <w:rFonts w:ascii="Times New Roman" w:hAnsi="Times New Roman" w:cs="Times New Roman"/>
          <w:sz w:val="24"/>
          <w:szCs w:val="24"/>
        </w:rPr>
        <w:t>на</w:t>
      </w:r>
      <w:r w:rsidRPr="007C55DC">
        <w:rPr>
          <w:rFonts w:ascii="Times New Roman" w:hAnsi="Times New Roman" w:cs="Times New Roman"/>
          <w:sz w:val="24"/>
          <w:szCs w:val="24"/>
        </w:rPr>
        <w:t xml:space="preserve"> транспортное средство или 42 месяца с даты поставки, в зависимости от того, что наступит раньше</w:t>
      </w:r>
      <w:r w:rsidR="00815D8A" w:rsidRPr="007C55DC">
        <w:rPr>
          <w:rFonts w:ascii="Times New Roman" w:hAnsi="Times New Roman" w:cs="Times New Roman"/>
          <w:sz w:val="24"/>
          <w:szCs w:val="24"/>
        </w:rPr>
        <w:t>;</w:t>
      </w:r>
    </w:p>
    <w:p w14:paraId="4591C14F" w14:textId="77777777" w:rsidR="000C6626" w:rsidRPr="007C55DC" w:rsidRDefault="000C6626" w:rsidP="007C55DC">
      <w:pPr>
        <w:pStyle w:val="aff0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lastRenderedPageBreak/>
        <w:t>∙ для запчастей качества оригинала (</w:t>
      </w:r>
      <w:proofErr w:type="spellStart"/>
      <w:r w:rsidRPr="007C55DC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7C5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5DC">
        <w:rPr>
          <w:rFonts w:ascii="Times New Roman" w:hAnsi="Times New Roman" w:cs="Times New Roman"/>
          <w:sz w:val="24"/>
          <w:szCs w:val="24"/>
        </w:rPr>
        <w:t>Makes</w:t>
      </w:r>
      <w:proofErr w:type="spellEnd"/>
      <w:r w:rsidRPr="007C55DC">
        <w:rPr>
          <w:rFonts w:ascii="Times New Roman" w:hAnsi="Times New Roman" w:cs="Times New Roman"/>
          <w:sz w:val="24"/>
          <w:szCs w:val="24"/>
        </w:rPr>
        <w:t xml:space="preserve">): 24 месяца с даты установки </w:t>
      </w:r>
      <w:r w:rsidR="00815D8A" w:rsidRPr="007C55DC">
        <w:rPr>
          <w:rFonts w:ascii="Times New Roman" w:hAnsi="Times New Roman" w:cs="Times New Roman"/>
          <w:sz w:val="24"/>
          <w:szCs w:val="24"/>
        </w:rPr>
        <w:t>на</w:t>
      </w:r>
      <w:r w:rsidRPr="007C55DC">
        <w:rPr>
          <w:rFonts w:ascii="Times New Roman" w:hAnsi="Times New Roman" w:cs="Times New Roman"/>
          <w:sz w:val="24"/>
          <w:szCs w:val="24"/>
        </w:rPr>
        <w:t xml:space="preserve"> автомобиль или 30 месяцев с даты поставки, в зависимости от того, что наступит раньше</w:t>
      </w:r>
      <w:r w:rsidR="00815D8A" w:rsidRPr="007C55DC">
        <w:rPr>
          <w:rFonts w:ascii="Times New Roman" w:hAnsi="Times New Roman" w:cs="Times New Roman"/>
          <w:sz w:val="24"/>
          <w:szCs w:val="24"/>
        </w:rPr>
        <w:t>;</w:t>
      </w:r>
    </w:p>
    <w:p w14:paraId="03B1C3CD" w14:textId="77777777" w:rsidR="008C6302" w:rsidRPr="007C55DC" w:rsidRDefault="000C6626" w:rsidP="007C55DC">
      <w:pPr>
        <w:pStyle w:val="aff0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 xml:space="preserve">∙ для запчастей Trucktechnic: 12 месяцев с даты установки </w:t>
      </w:r>
      <w:r w:rsidR="00815D8A" w:rsidRPr="007C55DC">
        <w:rPr>
          <w:rFonts w:ascii="Times New Roman" w:hAnsi="Times New Roman" w:cs="Times New Roman"/>
          <w:sz w:val="24"/>
          <w:szCs w:val="24"/>
        </w:rPr>
        <w:t xml:space="preserve">на </w:t>
      </w:r>
      <w:r w:rsidRPr="007C55DC">
        <w:rPr>
          <w:rFonts w:ascii="Times New Roman" w:hAnsi="Times New Roman" w:cs="Times New Roman"/>
          <w:sz w:val="24"/>
          <w:szCs w:val="24"/>
        </w:rPr>
        <w:t>транспортное средство или 18 месяцев с даты поставки, в зависимости от того, что наступит раньше.</w:t>
      </w:r>
    </w:p>
    <w:p w14:paraId="55B1499E" w14:textId="77777777" w:rsidR="004D38E5" w:rsidRPr="007C55DC" w:rsidRDefault="00AD0264" w:rsidP="007C55DC">
      <w:pPr>
        <w:pStyle w:val="aff0"/>
        <w:numPr>
          <w:ilvl w:val="0"/>
          <w:numId w:val="35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55DC">
        <w:rPr>
          <w:rFonts w:ascii="Times New Roman" w:hAnsi="Times New Roman" w:cs="Times New Roman"/>
          <w:b/>
          <w:bCs/>
          <w:sz w:val="24"/>
          <w:szCs w:val="24"/>
          <w:lang w:val="en-US"/>
        </w:rPr>
        <w:t>DI</w:t>
      </w:r>
      <w:r w:rsidR="00C1251D" w:rsidRPr="007C55DC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Pr="007C55DC">
        <w:rPr>
          <w:rFonts w:ascii="Times New Roman" w:hAnsi="Times New Roman" w:cs="Times New Roman"/>
          <w:b/>
          <w:bCs/>
          <w:sz w:val="24"/>
          <w:szCs w:val="24"/>
          <w:lang w:val="en-US"/>
        </w:rPr>
        <w:t>SEL</w:t>
      </w:r>
      <w:r w:rsidRPr="007C55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C55DC">
        <w:rPr>
          <w:rFonts w:ascii="Times New Roman" w:hAnsi="Times New Roman" w:cs="Times New Roman"/>
          <w:b/>
          <w:bCs/>
          <w:sz w:val="24"/>
          <w:szCs w:val="24"/>
          <w:lang w:val="en-US"/>
        </w:rPr>
        <w:t>TECHNIC</w:t>
      </w:r>
      <w:r w:rsidR="004D38E5" w:rsidRPr="007C55D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D620A71" w14:textId="681194FC" w:rsidR="003F089F" w:rsidRPr="007C55DC" w:rsidRDefault="00E8214F" w:rsidP="007C55DC">
      <w:pPr>
        <w:pStyle w:val="aff0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>DI</w:t>
      </w:r>
      <w:r w:rsidR="00C1251D" w:rsidRPr="007C55D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C55DC">
        <w:rPr>
          <w:rFonts w:ascii="Times New Roman" w:hAnsi="Times New Roman" w:cs="Times New Roman"/>
          <w:sz w:val="24"/>
          <w:szCs w:val="24"/>
        </w:rPr>
        <w:t xml:space="preserve">SEL TECHNIC </w:t>
      </w:r>
      <w:r w:rsidR="003F089F" w:rsidRPr="007C55DC">
        <w:rPr>
          <w:rFonts w:ascii="Times New Roman" w:hAnsi="Times New Roman" w:cs="Times New Roman"/>
          <w:sz w:val="24"/>
          <w:szCs w:val="24"/>
        </w:rPr>
        <w:t xml:space="preserve">предоставляет покупателю (включая торговых ­посредников) гарантию на новые запчасти для автомобилей хозяйственного назначения (именуемые далее также: «изделия», «части» или «вещи») марки DT® </w:t>
      </w:r>
      <w:proofErr w:type="spellStart"/>
      <w:r w:rsidR="003F089F" w:rsidRPr="007C55DC">
        <w:rPr>
          <w:rFonts w:ascii="Times New Roman" w:hAnsi="Times New Roman" w:cs="Times New Roman"/>
          <w:sz w:val="24"/>
          <w:szCs w:val="24"/>
        </w:rPr>
        <w:t>Spare</w:t>
      </w:r>
      <w:proofErr w:type="spellEnd"/>
      <w:r w:rsidR="003F089F" w:rsidRPr="007C5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89F" w:rsidRPr="007C55DC">
        <w:rPr>
          <w:rFonts w:ascii="Times New Roman" w:hAnsi="Times New Roman" w:cs="Times New Roman"/>
          <w:sz w:val="24"/>
          <w:szCs w:val="24"/>
        </w:rPr>
        <w:t>Parts</w:t>
      </w:r>
      <w:proofErr w:type="spellEnd"/>
      <w:r w:rsidR="003F089F" w:rsidRPr="007C55DC">
        <w:rPr>
          <w:rFonts w:ascii="Times New Roman" w:hAnsi="Times New Roman" w:cs="Times New Roman"/>
          <w:sz w:val="24"/>
          <w:szCs w:val="24"/>
        </w:rPr>
        <w:t xml:space="preserve"> сроком на 24 месяц</w:t>
      </w:r>
      <w:r w:rsidRPr="007C55DC">
        <w:rPr>
          <w:rFonts w:ascii="Times New Roman" w:hAnsi="Times New Roman" w:cs="Times New Roman"/>
          <w:sz w:val="24"/>
          <w:szCs w:val="24"/>
        </w:rPr>
        <w:t>а</w:t>
      </w:r>
      <w:r w:rsidR="003F089F" w:rsidRPr="007C55DC">
        <w:rPr>
          <w:rFonts w:ascii="Times New Roman" w:hAnsi="Times New Roman" w:cs="Times New Roman"/>
          <w:sz w:val="24"/>
          <w:szCs w:val="24"/>
        </w:rPr>
        <w:t xml:space="preserve"> со дня покупки. Настоящая гарантия распространяется исключительно на новые ­изготовленные запчасти для автомобилей хозяйственного назначения, проданные DIESEL TECHNIC под маркой DT® </w:t>
      </w:r>
      <w:proofErr w:type="spellStart"/>
      <w:r w:rsidR="003F089F" w:rsidRPr="007C55DC">
        <w:rPr>
          <w:rFonts w:ascii="Times New Roman" w:hAnsi="Times New Roman" w:cs="Times New Roman"/>
          <w:sz w:val="24"/>
          <w:szCs w:val="24"/>
        </w:rPr>
        <w:t>Spare</w:t>
      </w:r>
      <w:proofErr w:type="spellEnd"/>
      <w:r w:rsidR="003F089F" w:rsidRPr="007C5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89F" w:rsidRPr="007C55DC">
        <w:rPr>
          <w:rFonts w:ascii="Times New Roman" w:hAnsi="Times New Roman" w:cs="Times New Roman"/>
          <w:sz w:val="24"/>
          <w:szCs w:val="24"/>
        </w:rPr>
        <w:t>Parts</w:t>
      </w:r>
      <w:proofErr w:type="spellEnd"/>
      <w:r w:rsidR="003F089F" w:rsidRPr="007C55DC">
        <w:rPr>
          <w:rFonts w:ascii="Times New Roman" w:hAnsi="Times New Roman" w:cs="Times New Roman"/>
          <w:sz w:val="24"/>
          <w:szCs w:val="24"/>
        </w:rPr>
        <w:t xml:space="preserve">. Гарантия не распространяется на заменённые </w:t>
      </w:r>
      <w:r w:rsidR="00F77BB2" w:rsidRPr="007C55DC">
        <w:rPr>
          <w:rFonts w:ascii="Times New Roman" w:hAnsi="Times New Roman" w:cs="Times New Roman"/>
          <w:sz w:val="24"/>
          <w:szCs w:val="24"/>
        </w:rPr>
        <w:t xml:space="preserve">части и восстановленные старые запасные </w:t>
      </w:r>
      <w:r w:rsidR="003F089F" w:rsidRPr="007C55DC">
        <w:rPr>
          <w:rFonts w:ascii="Times New Roman" w:hAnsi="Times New Roman" w:cs="Times New Roman"/>
          <w:sz w:val="24"/>
          <w:szCs w:val="24"/>
        </w:rPr>
        <w:t xml:space="preserve">части. </w:t>
      </w:r>
      <w:r w:rsidR="00F77BB2" w:rsidRPr="007C55DC">
        <w:rPr>
          <w:rFonts w:ascii="Times New Roman" w:hAnsi="Times New Roman" w:cs="Times New Roman"/>
          <w:sz w:val="24"/>
          <w:szCs w:val="24"/>
        </w:rPr>
        <w:t>Г</w:t>
      </w:r>
      <w:r w:rsidR="00D539FF" w:rsidRPr="007C55DC">
        <w:rPr>
          <w:rFonts w:ascii="Times New Roman" w:hAnsi="Times New Roman" w:cs="Times New Roman"/>
          <w:sz w:val="24"/>
          <w:szCs w:val="24"/>
        </w:rPr>
        <w:t xml:space="preserve">арантия распространяется исключительно на недостатки </w:t>
      </w:r>
      <w:r w:rsidR="00F77BB2" w:rsidRPr="007C55DC">
        <w:rPr>
          <w:rFonts w:ascii="Times New Roman" w:hAnsi="Times New Roman" w:cs="Times New Roman"/>
          <w:sz w:val="24"/>
          <w:szCs w:val="24"/>
        </w:rPr>
        <w:t xml:space="preserve">запасной </w:t>
      </w:r>
      <w:r w:rsidR="00D539FF" w:rsidRPr="007C55DC">
        <w:rPr>
          <w:rFonts w:ascii="Times New Roman" w:hAnsi="Times New Roman" w:cs="Times New Roman"/>
          <w:sz w:val="24"/>
          <w:szCs w:val="24"/>
        </w:rPr>
        <w:t xml:space="preserve">части, а не на вызванные ими косвенные убытки. </w:t>
      </w:r>
      <w:r w:rsidR="00F77BB2" w:rsidRPr="007C55DC">
        <w:rPr>
          <w:rFonts w:ascii="Times New Roman" w:hAnsi="Times New Roman" w:cs="Times New Roman"/>
          <w:sz w:val="24"/>
          <w:szCs w:val="24"/>
        </w:rPr>
        <w:t xml:space="preserve">Гарантия </w:t>
      </w:r>
      <w:r w:rsidR="00D539FF" w:rsidRPr="007C55DC">
        <w:rPr>
          <w:rFonts w:ascii="Times New Roman" w:hAnsi="Times New Roman" w:cs="Times New Roman"/>
          <w:sz w:val="24"/>
          <w:szCs w:val="24"/>
        </w:rPr>
        <w:t xml:space="preserve">действует дополнительно к установленной законом ответственности продавца за недостаток вещи и не ограничивает притязания обладателя гарантийных требований против DIESEL TECHNIC, в частности требования о возмещении ущерба независимо от </w:t>
      </w:r>
      <w:proofErr w:type="spellStart"/>
      <w:r w:rsidR="00D539FF" w:rsidRPr="007C55DC">
        <w:rPr>
          <w:rFonts w:ascii="Times New Roman" w:hAnsi="Times New Roman" w:cs="Times New Roman"/>
          <w:sz w:val="24"/>
          <w:szCs w:val="24"/>
        </w:rPr>
        <w:t>правооснований</w:t>
      </w:r>
      <w:proofErr w:type="spellEnd"/>
      <w:r w:rsidR="00D539FF" w:rsidRPr="007C55D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3754F1" w14:textId="77777777" w:rsidR="00A744A4" w:rsidRPr="007C55DC" w:rsidRDefault="003F089F" w:rsidP="007C55DC">
      <w:pPr>
        <w:pStyle w:val="aff0"/>
        <w:numPr>
          <w:ilvl w:val="0"/>
          <w:numId w:val="35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b/>
          <w:bCs/>
          <w:sz w:val="24"/>
          <w:szCs w:val="24"/>
        </w:rPr>
        <w:t xml:space="preserve">SIEGEL </w:t>
      </w:r>
      <w:proofErr w:type="spellStart"/>
      <w:r w:rsidRPr="007C55DC">
        <w:rPr>
          <w:rFonts w:ascii="Times New Roman" w:hAnsi="Times New Roman" w:cs="Times New Roman"/>
          <w:b/>
          <w:bCs/>
          <w:sz w:val="24"/>
          <w:szCs w:val="24"/>
        </w:rPr>
        <w:t>Automotive</w:t>
      </w:r>
      <w:proofErr w:type="spellEnd"/>
      <w:r w:rsidR="001A6FC4" w:rsidRPr="007C55DC">
        <w:rPr>
          <w:rFonts w:ascii="Times New Roman" w:hAnsi="Times New Roman" w:cs="Times New Roman"/>
          <w:sz w:val="24"/>
          <w:szCs w:val="24"/>
        </w:rPr>
        <w:t>:</w:t>
      </w:r>
    </w:p>
    <w:p w14:paraId="36C24465" w14:textId="77777777" w:rsidR="005A6CF1" w:rsidRPr="007C55DC" w:rsidRDefault="001A6FC4" w:rsidP="007C55DC">
      <w:pPr>
        <w:pStyle w:val="aff0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 xml:space="preserve">12 месяцев с </w:t>
      </w:r>
      <w:r w:rsidR="00DF5B4C" w:rsidRPr="007C55DC">
        <w:rPr>
          <w:rFonts w:ascii="Times New Roman" w:hAnsi="Times New Roman" w:cs="Times New Roman"/>
          <w:bCs/>
          <w:sz w:val="24"/>
          <w:szCs w:val="24"/>
        </w:rPr>
        <w:t>даты приобретения</w:t>
      </w:r>
      <w:r w:rsidR="00DF5B4C" w:rsidRPr="007C55DC">
        <w:rPr>
          <w:rFonts w:ascii="Times New Roman" w:hAnsi="Times New Roman" w:cs="Times New Roman"/>
          <w:sz w:val="24"/>
          <w:szCs w:val="24"/>
        </w:rPr>
        <w:t xml:space="preserve"> у Компании, либо 12 месяцев с даты подписания </w:t>
      </w:r>
      <w:r w:rsidR="00FC39AD" w:rsidRPr="007C55DC">
        <w:rPr>
          <w:rFonts w:ascii="Times New Roman" w:hAnsi="Times New Roman" w:cs="Times New Roman"/>
          <w:sz w:val="24"/>
          <w:szCs w:val="24"/>
        </w:rPr>
        <w:t>Клиентом</w:t>
      </w:r>
      <w:r w:rsidR="00DF5B4C" w:rsidRPr="007C55DC">
        <w:rPr>
          <w:rFonts w:ascii="Times New Roman" w:hAnsi="Times New Roman" w:cs="Times New Roman"/>
          <w:sz w:val="24"/>
          <w:szCs w:val="24"/>
        </w:rPr>
        <w:t xml:space="preserve"> акта выполненных работ (оказанных услуг), когда Товар был приобретен у Компании и установлен на СТО.</w:t>
      </w:r>
      <w:r w:rsidRPr="007C55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C69BED" w14:textId="77777777" w:rsidR="00990EB6" w:rsidRPr="007C55DC" w:rsidRDefault="00B83ACD" w:rsidP="007C55DC">
      <w:pPr>
        <w:pStyle w:val="aff0"/>
        <w:numPr>
          <w:ilvl w:val="0"/>
          <w:numId w:val="35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55DC">
        <w:rPr>
          <w:rFonts w:ascii="Times New Roman" w:hAnsi="Times New Roman" w:cs="Times New Roman"/>
          <w:b/>
          <w:bCs/>
          <w:sz w:val="24"/>
          <w:szCs w:val="24"/>
          <w:lang w:val="en-US"/>
        </w:rPr>
        <w:t>KNORR</w:t>
      </w:r>
      <w:r w:rsidRPr="007C55DC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7C55DC">
        <w:rPr>
          <w:rFonts w:ascii="Times New Roman" w:hAnsi="Times New Roman" w:cs="Times New Roman"/>
          <w:b/>
          <w:bCs/>
          <w:sz w:val="24"/>
          <w:szCs w:val="24"/>
          <w:lang w:val="en-US"/>
        </w:rPr>
        <w:t>BREMSE</w:t>
      </w:r>
      <w:r w:rsidR="0043609C" w:rsidRPr="007C55D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F58A6A5" w14:textId="77777777" w:rsidR="00B83ACD" w:rsidRPr="007C55DC" w:rsidRDefault="00992BF5" w:rsidP="007C55DC">
      <w:pPr>
        <w:pStyle w:val="aff0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>Срок действия гарантии составляет 24 (двадцать четыре) месяца с даты производства, указанной на этикетке или идентификационной табличке каждой единицы Товара, но не более 12 (двенадцати) месяцев с даты установки Товара на конечном изделии, в зависимости от того, что произойдет раньше.</w:t>
      </w:r>
    </w:p>
    <w:p w14:paraId="46FDCFB9" w14:textId="77777777" w:rsidR="00C718E5" w:rsidRPr="007C55DC" w:rsidRDefault="00C718E5" w:rsidP="007C55DC">
      <w:pPr>
        <w:pStyle w:val="pf0"/>
        <w:numPr>
          <w:ilvl w:val="0"/>
          <w:numId w:val="35"/>
        </w:numPr>
        <w:jc w:val="center"/>
        <w:rPr>
          <w:b/>
          <w:bCs/>
          <w:lang w:val="en-US"/>
        </w:rPr>
      </w:pPr>
      <w:r w:rsidRPr="007C55DC">
        <w:rPr>
          <w:b/>
          <w:bCs/>
          <w:lang w:val="en-US"/>
        </w:rPr>
        <w:t>DAYCO</w:t>
      </w:r>
    </w:p>
    <w:p w14:paraId="1216C680" w14:textId="6413366C" w:rsidR="00C718E5" w:rsidRPr="007C55DC" w:rsidRDefault="00CB340A" w:rsidP="007C55DC">
      <w:pPr>
        <w:pStyle w:val="pf0"/>
        <w:jc w:val="both"/>
      </w:pPr>
      <w:r w:rsidRPr="007C55DC">
        <w:t>Срок действия гарантии составляет</w:t>
      </w:r>
      <w:r w:rsidR="00C718E5" w:rsidRPr="007C55DC">
        <w:t xml:space="preserve"> </w:t>
      </w:r>
      <w:r w:rsidR="008A5C75" w:rsidRPr="007C55DC">
        <w:rPr>
          <w:b/>
          <w:bCs/>
          <w:u w:val="single"/>
        </w:rPr>
        <w:t xml:space="preserve">два года (24 месяца) со дня </w:t>
      </w:r>
      <w:r w:rsidR="00C5549C" w:rsidRPr="007C55DC">
        <w:rPr>
          <w:b/>
          <w:bCs/>
          <w:u w:val="single"/>
        </w:rPr>
        <w:t>приобретения у Компании</w:t>
      </w:r>
      <w:r w:rsidR="00C718E5" w:rsidRPr="007C55DC">
        <w:t xml:space="preserve">. </w:t>
      </w:r>
      <w:r w:rsidR="007B1CC5" w:rsidRPr="007C55DC">
        <w:t>Клиент</w:t>
      </w:r>
      <w:r w:rsidR="00C718E5" w:rsidRPr="007C55DC">
        <w:t xml:space="preserve"> имеет право предъявить </w:t>
      </w:r>
      <w:r w:rsidR="00DF2638" w:rsidRPr="007C55DC">
        <w:t>Компании</w:t>
      </w:r>
      <w:r w:rsidR="00C718E5" w:rsidRPr="007C55DC">
        <w:t xml:space="preserve"> претензии по поводу несоответствия качества в течение всего гарантийного периода. Гарантия не применяется в том случае, если: - дефект вызван нормальным износом в результате использования изделия согласно его назначению по достижении пробега в километрах, соответствующего пробегу, указанному изготовителем транспортного средства, и при условии, что подвижные компоненты силовой передачи находятся в нормальном рабочем состоянии; или - другие компоненты силовой передачи автомобиля, вследствие недостаточного или неправильного техобслуживания, вызвали неисправность изделия; или - изделие было использовано не по назначению, т.е. не было установлено на двигателе указанной(-ых) модели(-лей), было использовано на двигателях конкурирующих фирм и т.д.; или - изделие не было установлено согласно рекомендациям изготовителя транспортного средства для конкретной модели и/или инструкциям, поставляемым самой компанией </w:t>
      </w:r>
      <w:proofErr w:type="spellStart"/>
      <w:r w:rsidR="00C718E5" w:rsidRPr="007C55DC">
        <w:t>Dayco</w:t>
      </w:r>
      <w:proofErr w:type="spellEnd"/>
      <w:r w:rsidR="00C718E5" w:rsidRPr="007C55DC">
        <w:t xml:space="preserve"> в комплекте с изделием; или - изделие не хранилось, не перевозилось или не использовалось должным образом; или - в случае аварии. </w:t>
      </w:r>
    </w:p>
    <w:p w14:paraId="5B065B0D" w14:textId="77777777" w:rsidR="009605F1" w:rsidRPr="007C55DC" w:rsidRDefault="0077291A" w:rsidP="007C55DC">
      <w:pPr>
        <w:pStyle w:val="a4"/>
        <w:numPr>
          <w:ilvl w:val="0"/>
          <w:numId w:val="35"/>
        </w:numPr>
        <w:spacing w:before="100" w:beforeAutospacing="1" w:after="100" w:afterAutospacing="1"/>
        <w:jc w:val="center"/>
        <w:rPr>
          <w:sz w:val="24"/>
          <w:szCs w:val="24"/>
        </w:rPr>
      </w:pPr>
      <w:r w:rsidRPr="007C55DC">
        <w:rPr>
          <w:sz w:val="24"/>
          <w:szCs w:val="24"/>
        </w:rPr>
        <w:t>C</w:t>
      </w:r>
      <w:r w:rsidRPr="007C55DC">
        <w:rPr>
          <w:b/>
          <w:bCs/>
          <w:sz w:val="24"/>
          <w:szCs w:val="24"/>
        </w:rPr>
        <w:t>.E.I.</w:t>
      </w:r>
    </w:p>
    <w:p w14:paraId="1DDFDEDC" w14:textId="507ACED9" w:rsidR="0077291A" w:rsidRPr="007C55DC" w:rsidRDefault="00CB340A" w:rsidP="007C55DC">
      <w:pPr>
        <w:pStyle w:val="pf0"/>
        <w:jc w:val="both"/>
        <w:rPr>
          <w:rFonts w:ascii="Arial" w:hAnsi="Arial" w:cs="Arial"/>
          <w:sz w:val="20"/>
          <w:szCs w:val="20"/>
        </w:rPr>
      </w:pPr>
      <w:r w:rsidRPr="007C55DC">
        <w:lastRenderedPageBreak/>
        <w:t xml:space="preserve">Срок действия гарантии составляет </w:t>
      </w:r>
      <w:r w:rsidR="0077291A" w:rsidRPr="007C55DC">
        <w:rPr>
          <w:b/>
          <w:bCs/>
          <w:u w:val="single"/>
        </w:rPr>
        <w:t xml:space="preserve">12 месяцев с момента </w:t>
      </w:r>
      <w:r w:rsidRPr="007C55DC">
        <w:rPr>
          <w:b/>
          <w:bCs/>
          <w:u w:val="single"/>
        </w:rPr>
        <w:t>покупки</w:t>
      </w:r>
      <w:r w:rsidR="0077291A" w:rsidRPr="007C55DC">
        <w:rPr>
          <w:b/>
          <w:bCs/>
          <w:u w:val="single"/>
        </w:rPr>
        <w:t xml:space="preserve"> </w:t>
      </w:r>
      <w:r w:rsidR="00ED49C8" w:rsidRPr="007C55DC">
        <w:rPr>
          <w:b/>
          <w:bCs/>
          <w:u w:val="single"/>
        </w:rPr>
        <w:t>Т</w:t>
      </w:r>
      <w:r w:rsidR="0077291A" w:rsidRPr="007C55DC">
        <w:rPr>
          <w:b/>
          <w:bCs/>
          <w:u w:val="single"/>
        </w:rPr>
        <w:t>овара</w:t>
      </w:r>
      <w:r w:rsidR="0077291A" w:rsidRPr="007C55DC">
        <w:t xml:space="preserve">. </w:t>
      </w:r>
      <w:r w:rsidR="00ED49C8" w:rsidRPr="007C55DC">
        <w:t>Клиент</w:t>
      </w:r>
      <w:r w:rsidR="0077291A" w:rsidRPr="007C55DC">
        <w:t xml:space="preserve"> имеет право предъявить </w:t>
      </w:r>
      <w:r w:rsidR="00DF2638" w:rsidRPr="007C55DC">
        <w:t>Компании</w:t>
      </w:r>
      <w:r w:rsidR="0077291A" w:rsidRPr="007C55DC">
        <w:t xml:space="preserve"> претензии по поводу несоответствия качества в течение всего гарантийного периода. </w:t>
      </w:r>
    </w:p>
    <w:p w14:paraId="30756F4C" w14:textId="77777777" w:rsidR="009605F1" w:rsidRPr="007C55DC" w:rsidRDefault="00297EBC" w:rsidP="007C55DC">
      <w:pPr>
        <w:pStyle w:val="aff0"/>
        <w:numPr>
          <w:ilvl w:val="0"/>
          <w:numId w:val="35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7C55DC">
        <w:rPr>
          <w:rStyle w:val="cf01"/>
          <w:rFonts w:ascii="Times New Roman" w:hAnsi="Times New Roman" w:cs="Times New Roman"/>
          <w:sz w:val="24"/>
          <w:szCs w:val="24"/>
          <w:lang w:val="en-US"/>
        </w:rPr>
        <w:t>MS</w:t>
      </w:r>
      <w:r w:rsidRPr="007C55DC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Pr="007C55DC">
        <w:rPr>
          <w:rStyle w:val="cf11"/>
          <w:rFonts w:ascii="Times New Roman" w:hAnsi="Times New Roman" w:cs="Times New Roman"/>
          <w:sz w:val="24"/>
          <w:szCs w:val="24"/>
          <w:lang w:val="en-US"/>
        </w:rPr>
        <w:t>MOTORSERVICE</w:t>
      </w:r>
      <w:r w:rsidRPr="007C55DC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Pr="007C55DC">
        <w:rPr>
          <w:rStyle w:val="cf01"/>
          <w:rFonts w:ascii="Times New Roman" w:hAnsi="Times New Roman" w:cs="Times New Roman"/>
          <w:sz w:val="24"/>
          <w:szCs w:val="24"/>
          <w:lang w:val="en-US"/>
        </w:rPr>
        <w:t>INTERNATIONAL</w:t>
      </w:r>
      <w:r w:rsidRPr="007C55DC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Pr="007C55DC">
        <w:rPr>
          <w:rStyle w:val="cf01"/>
          <w:rFonts w:ascii="Times New Roman" w:hAnsi="Times New Roman" w:cs="Times New Roman"/>
          <w:sz w:val="24"/>
          <w:szCs w:val="24"/>
          <w:lang w:val="en-US"/>
        </w:rPr>
        <w:t>GMBH</w:t>
      </w:r>
      <w:r w:rsidRPr="007C55DC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EC372F" w:rsidRPr="007C55DC">
        <w:rPr>
          <w:rStyle w:val="cf01"/>
          <w:rFonts w:ascii="Times New Roman" w:hAnsi="Times New Roman" w:cs="Times New Roman"/>
          <w:sz w:val="24"/>
          <w:szCs w:val="24"/>
        </w:rPr>
        <w:t xml:space="preserve">(охватывающий премиум-марки </w:t>
      </w:r>
      <w:proofErr w:type="spellStart"/>
      <w:r w:rsidR="00EC372F" w:rsidRPr="007C55DC">
        <w:rPr>
          <w:rStyle w:val="cf01"/>
          <w:rFonts w:ascii="Times New Roman" w:hAnsi="Times New Roman" w:cs="Times New Roman"/>
          <w:sz w:val="24"/>
          <w:szCs w:val="24"/>
        </w:rPr>
        <w:t>Kolbenschmidt</w:t>
      </w:r>
      <w:proofErr w:type="spellEnd"/>
      <w:r w:rsidR="00EC372F" w:rsidRPr="007C55DC">
        <w:rPr>
          <w:rStyle w:val="cf01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C372F" w:rsidRPr="007C55DC">
        <w:rPr>
          <w:rStyle w:val="cf01"/>
          <w:rFonts w:ascii="Times New Roman" w:hAnsi="Times New Roman" w:cs="Times New Roman"/>
          <w:sz w:val="24"/>
          <w:szCs w:val="24"/>
        </w:rPr>
        <w:t>Pierburg</w:t>
      </w:r>
      <w:proofErr w:type="spellEnd"/>
      <w:r w:rsidR="00EC372F" w:rsidRPr="007C55DC">
        <w:rPr>
          <w:rStyle w:val="cf01"/>
          <w:rFonts w:ascii="Times New Roman" w:hAnsi="Times New Roman" w:cs="Times New Roman"/>
          <w:sz w:val="24"/>
          <w:szCs w:val="24"/>
        </w:rPr>
        <w:t xml:space="preserve">, TRW </w:t>
      </w:r>
      <w:proofErr w:type="spellStart"/>
      <w:r w:rsidR="00EC372F" w:rsidRPr="007C55DC">
        <w:rPr>
          <w:rStyle w:val="cf01"/>
          <w:rFonts w:ascii="Times New Roman" w:hAnsi="Times New Roman" w:cs="Times New Roman"/>
          <w:sz w:val="24"/>
          <w:szCs w:val="24"/>
        </w:rPr>
        <w:t>Engine</w:t>
      </w:r>
      <w:proofErr w:type="spellEnd"/>
      <w:r w:rsidR="00EC372F" w:rsidRPr="007C55DC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72F" w:rsidRPr="007C55DC">
        <w:rPr>
          <w:rStyle w:val="cf01"/>
          <w:rFonts w:ascii="Times New Roman" w:hAnsi="Times New Roman" w:cs="Times New Roman"/>
          <w:sz w:val="24"/>
          <w:szCs w:val="24"/>
        </w:rPr>
        <w:t>Components</w:t>
      </w:r>
      <w:proofErr w:type="spellEnd"/>
      <w:r w:rsidR="00EC372F" w:rsidRPr="007C55DC">
        <w:rPr>
          <w:rStyle w:val="cf01"/>
          <w:rFonts w:ascii="Times New Roman" w:hAnsi="Times New Roman" w:cs="Times New Roman"/>
          <w:sz w:val="24"/>
          <w:szCs w:val="24"/>
        </w:rPr>
        <w:t xml:space="preserve">, а также марки BF и </w:t>
      </w:r>
      <w:proofErr w:type="spellStart"/>
      <w:r w:rsidR="00EC372F" w:rsidRPr="007C55DC">
        <w:rPr>
          <w:rStyle w:val="cf01"/>
          <w:rFonts w:ascii="Times New Roman" w:hAnsi="Times New Roman" w:cs="Times New Roman"/>
          <w:sz w:val="24"/>
          <w:szCs w:val="24"/>
        </w:rPr>
        <w:t>turbo</w:t>
      </w:r>
      <w:proofErr w:type="spellEnd"/>
      <w:r w:rsidR="00EC372F" w:rsidRPr="007C55DC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72F" w:rsidRPr="007C55DC">
        <w:rPr>
          <w:rStyle w:val="cf01"/>
          <w:rFonts w:ascii="Times New Roman" w:hAnsi="Times New Roman" w:cs="Times New Roman"/>
          <w:sz w:val="24"/>
          <w:szCs w:val="24"/>
        </w:rPr>
        <w:t>by</w:t>
      </w:r>
      <w:proofErr w:type="spellEnd"/>
      <w:r w:rsidR="00EC372F" w:rsidRPr="007C55DC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72F" w:rsidRPr="007C55DC">
        <w:rPr>
          <w:rStyle w:val="cf01"/>
          <w:rFonts w:ascii="Times New Roman" w:hAnsi="Times New Roman" w:cs="Times New Roman"/>
          <w:sz w:val="24"/>
          <w:szCs w:val="24"/>
        </w:rPr>
        <w:t>Intec</w:t>
      </w:r>
      <w:proofErr w:type="spellEnd"/>
      <w:r w:rsidR="00EC372F" w:rsidRPr="007C55DC">
        <w:rPr>
          <w:rStyle w:val="cf01"/>
          <w:rFonts w:ascii="Times New Roman" w:hAnsi="Times New Roman" w:cs="Times New Roman"/>
          <w:sz w:val="24"/>
          <w:szCs w:val="24"/>
        </w:rPr>
        <w:t>)</w:t>
      </w:r>
    </w:p>
    <w:p w14:paraId="17E2CE56" w14:textId="21FA73ED" w:rsidR="005E33F4" w:rsidRPr="007C55DC" w:rsidRDefault="00CB340A" w:rsidP="007C55DC">
      <w:pPr>
        <w:pStyle w:val="aff0"/>
        <w:jc w:val="both"/>
        <w:rPr>
          <w:rStyle w:val="cf01"/>
          <w:rFonts w:ascii="Times New Roman" w:hAnsi="Times New Roman" w:cs="Times New Roman"/>
          <w:b w:val="0"/>
          <w:bCs w:val="0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>Срок действия гарантии составляет</w:t>
      </w:r>
      <w:r w:rsidR="00762C0C" w:rsidRPr="007C55DC">
        <w:rPr>
          <w:rStyle w:val="cf01"/>
          <w:rFonts w:ascii="Times New Roman" w:hAnsi="Times New Roman" w:cs="Times New Roman"/>
          <w:sz w:val="24"/>
          <w:szCs w:val="24"/>
          <w:u w:val="single"/>
        </w:rPr>
        <w:t xml:space="preserve"> один год </w:t>
      </w:r>
      <w:r w:rsidR="00757FE6" w:rsidRPr="007C55D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с момента покупки </w:t>
      </w:r>
      <w:r w:rsidR="009616F0" w:rsidRPr="007C55DC">
        <w:rPr>
          <w:rFonts w:ascii="Times New Roman" w:hAnsi="Times New Roman" w:cs="Times New Roman"/>
          <w:b/>
          <w:bCs/>
          <w:sz w:val="24"/>
          <w:szCs w:val="24"/>
          <w:u w:val="single"/>
        </w:rPr>
        <w:t>Т</w:t>
      </w:r>
      <w:r w:rsidR="00757FE6" w:rsidRPr="007C55DC">
        <w:rPr>
          <w:rFonts w:ascii="Times New Roman" w:hAnsi="Times New Roman" w:cs="Times New Roman"/>
          <w:b/>
          <w:bCs/>
          <w:sz w:val="24"/>
          <w:szCs w:val="24"/>
          <w:u w:val="single"/>
        </w:rPr>
        <w:t>овара</w:t>
      </w:r>
      <w:r w:rsidR="00762C0C" w:rsidRPr="007C55DC">
        <w:rPr>
          <w:rStyle w:val="cf01"/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</w:p>
    <w:p w14:paraId="7312837E" w14:textId="77777777" w:rsidR="007E3FB1" w:rsidRPr="007C55DC" w:rsidRDefault="007E3FB1" w:rsidP="007C55DC">
      <w:pPr>
        <w:pStyle w:val="aff0"/>
        <w:numPr>
          <w:ilvl w:val="0"/>
          <w:numId w:val="35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55DC">
        <w:rPr>
          <w:rFonts w:ascii="Times New Roman" w:hAnsi="Times New Roman" w:cs="Times New Roman"/>
          <w:b/>
          <w:bCs/>
          <w:sz w:val="24"/>
          <w:szCs w:val="24"/>
          <w:lang w:val="en-US"/>
        </w:rPr>
        <w:t>FRISTOM SPOLKA Z ORGANICZONA</w:t>
      </w:r>
    </w:p>
    <w:p w14:paraId="72758040" w14:textId="203E18F3" w:rsidR="005B0807" w:rsidRPr="007C55DC" w:rsidRDefault="007E3FB1" w:rsidP="007C55DC">
      <w:pPr>
        <w:pStyle w:val="aff0"/>
        <w:spacing w:before="0" w:beforeAutospacing="0" w:afterAutospacing="0"/>
        <w:ind w:left="567" w:hanging="50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C55DC">
        <w:rPr>
          <w:b/>
          <w:bCs/>
          <w:sz w:val="24"/>
          <w:szCs w:val="24"/>
          <w:lang w:val="en-US"/>
        </w:rPr>
        <w:t>ODPOWI EDZIALNOSCIA SP.K</w:t>
      </w:r>
    </w:p>
    <w:p w14:paraId="20C61894" w14:textId="5AF28ECE" w:rsidR="005B0807" w:rsidRPr="007C55DC" w:rsidRDefault="00DF2638" w:rsidP="007C55DC">
      <w:pPr>
        <w:pStyle w:val="aff0"/>
        <w:spacing w:before="0" w:beforeAutospacing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>По т</w:t>
      </w:r>
      <w:r w:rsidR="002C3686" w:rsidRPr="007C55DC">
        <w:rPr>
          <w:rFonts w:ascii="Times New Roman" w:hAnsi="Times New Roman" w:cs="Times New Roman"/>
          <w:sz w:val="24"/>
          <w:szCs w:val="24"/>
        </w:rPr>
        <w:t>овар</w:t>
      </w:r>
      <w:r w:rsidRPr="007C55DC">
        <w:rPr>
          <w:rFonts w:ascii="Times New Roman" w:hAnsi="Times New Roman" w:cs="Times New Roman"/>
          <w:sz w:val="24"/>
          <w:szCs w:val="24"/>
        </w:rPr>
        <w:t>ам</w:t>
      </w:r>
      <w:r w:rsidR="002C3686" w:rsidRPr="007C55DC">
        <w:rPr>
          <w:rFonts w:ascii="Times New Roman" w:hAnsi="Times New Roman" w:cs="Times New Roman"/>
          <w:sz w:val="24"/>
          <w:szCs w:val="24"/>
        </w:rPr>
        <w:t xml:space="preserve"> ненадлежащего качества (заводской брак), </w:t>
      </w:r>
      <w:r w:rsidR="005D7F84" w:rsidRPr="007C55DC">
        <w:rPr>
          <w:rFonts w:ascii="Times New Roman" w:hAnsi="Times New Roman" w:cs="Times New Roman"/>
          <w:sz w:val="24"/>
          <w:szCs w:val="24"/>
        </w:rPr>
        <w:t>Клиент</w:t>
      </w:r>
      <w:r w:rsidR="002C3686" w:rsidRPr="007C55DC">
        <w:rPr>
          <w:rFonts w:ascii="Times New Roman" w:hAnsi="Times New Roman" w:cs="Times New Roman"/>
          <w:sz w:val="24"/>
          <w:szCs w:val="24"/>
        </w:rPr>
        <w:t xml:space="preserve"> направляет </w:t>
      </w:r>
      <w:r w:rsidRPr="007C55DC">
        <w:rPr>
          <w:rFonts w:ascii="Times New Roman" w:hAnsi="Times New Roman" w:cs="Times New Roman"/>
          <w:sz w:val="24"/>
          <w:szCs w:val="24"/>
        </w:rPr>
        <w:t>Компании</w:t>
      </w:r>
      <w:r w:rsidR="002C3686" w:rsidRPr="007C55DC">
        <w:rPr>
          <w:rFonts w:ascii="Times New Roman" w:hAnsi="Times New Roman" w:cs="Times New Roman"/>
          <w:sz w:val="24"/>
          <w:szCs w:val="24"/>
        </w:rPr>
        <w:t xml:space="preserve"> рекламацию по качеству </w:t>
      </w:r>
      <w:r w:rsidR="002C3686" w:rsidRPr="007C55DC">
        <w:rPr>
          <w:rFonts w:ascii="Times New Roman" w:hAnsi="Times New Roman" w:cs="Times New Roman"/>
          <w:b/>
          <w:bCs/>
          <w:sz w:val="24"/>
          <w:szCs w:val="24"/>
          <w:u w:val="single"/>
        </w:rPr>
        <w:t>в течение одного года</w:t>
      </w:r>
      <w:r w:rsidRPr="007C55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C55D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с момента покупки </w:t>
      </w:r>
      <w:r w:rsidR="005D7F84" w:rsidRPr="007C55DC">
        <w:rPr>
          <w:rFonts w:ascii="Times New Roman" w:hAnsi="Times New Roman" w:cs="Times New Roman"/>
          <w:b/>
          <w:bCs/>
          <w:sz w:val="24"/>
          <w:szCs w:val="24"/>
          <w:u w:val="single"/>
        </w:rPr>
        <w:t>Т</w:t>
      </w:r>
      <w:r w:rsidRPr="007C55DC">
        <w:rPr>
          <w:rFonts w:ascii="Times New Roman" w:hAnsi="Times New Roman" w:cs="Times New Roman"/>
          <w:b/>
          <w:bCs/>
          <w:sz w:val="24"/>
          <w:szCs w:val="24"/>
          <w:u w:val="single"/>
        </w:rPr>
        <w:t>овара</w:t>
      </w:r>
      <w:r w:rsidR="002C3686" w:rsidRPr="007C55D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A9AD05" w14:textId="77777777" w:rsidR="00A84780" w:rsidRPr="007C55DC" w:rsidRDefault="00A84780" w:rsidP="007C55DC">
      <w:pPr>
        <w:pStyle w:val="aff0"/>
        <w:spacing w:before="0" w:beforeAutospacing="0" w:afterAutospacing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08025F58" w14:textId="65666B98" w:rsidR="00280AA6" w:rsidRPr="007C55DC" w:rsidRDefault="00280AA6" w:rsidP="007C55DC">
      <w:pPr>
        <w:pStyle w:val="aff0"/>
        <w:spacing w:before="0" w:beforeAutospacing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14:paraId="5F272E70" w14:textId="77777777" w:rsidR="007A0B06" w:rsidRPr="007C55DC" w:rsidRDefault="007A0B06" w:rsidP="007C55DC">
      <w:pPr>
        <w:pStyle w:val="aff0"/>
        <w:spacing w:before="0" w:beforeAutospacing="0" w:afterAutospacing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C55DC">
        <w:rPr>
          <w:rFonts w:ascii="Times New Roman" w:hAnsi="Times New Roman" w:cs="Times New Roman"/>
          <w:i/>
          <w:sz w:val="24"/>
          <w:szCs w:val="24"/>
        </w:rPr>
        <w:t xml:space="preserve">Приложение 2 </w:t>
      </w:r>
    </w:p>
    <w:p w14:paraId="7D2D7778" w14:textId="77777777" w:rsidR="007A0B06" w:rsidRPr="007C55DC" w:rsidRDefault="007A0B06" w:rsidP="007C55DC">
      <w:pPr>
        <w:pStyle w:val="aff0"/>
        <w:spacing w:before="0" w:beforeAutospacing="0" w:afterAutospacing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C55DC">
        <w:rPr>
          <w:rFonts w:ascii="Times New Roman" w:hAnsi="Times New Roman" w:cs="Times New Roman"/>
          <w:i/>
          <w:sz w:val="24"/>
          <w:szCs w:val="24"/>
        </w:rPr>
        <w:t>к Гарантийной политике</w:t>
      </w:r>
    </w:p>
    <w:p w14:paraId="544D2F4D" w14:textId="77777777" w:rsidR="00864EC3" w:rsidRPr="007C55DC" w:rsidRDefault="00864EC3" w:rsidP="007C55DC">
      <w:pPr>
        <w:pStyle w:val="aff0"/>
        <w:spacing w:before="0" w:beforeAutospacing="0" w:afterAutospacing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301C8ECA" w14:textId="253A962A" w:rsidR="005564BC" w:rsidRPr="007C55DC" w:rsidRDefault="00930097" w:rsidP="007C55DC">
      <w:pPr>
        <w:pStyle w:val="aff0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5DC">
        <w:rPr>
          <w:rFonts w:ascii="Times New Roman" w:hAnsi="Times New Roman" w:cs="Times New Roman"/>
          <w:b/>
          <w:sz w:val="24"/>
          <w:szCs w:val="24"/>
        </w:rPr>
        <w:t>Перечень обязательных приложени</w:t>
      </w:r>
      <w:r w:rsidR="007D333F" w:rsidRPr="007C55DC">
        <w:rPr>
          <w:rFonts w:ascii="Times New Roman" w:hAnsi="Times New Roman" w:cs="Times New Roman"/>
          <w:b/>
          <w:sz w:val="24"/>
          <w:szCs w:val="24"/>
        </w:rPr>
        <w:t>й</w:t>
      </w:r>
      <w:r w:rsidRPr="007C55DC">
        <w:rPr>
          <w:rFonts w:ascii="Times New Roman" w:hAnsi="Times New Roman" w:cs="Times New Roman"/>
          <w:b/>
          <w:sz w:val="24"/>
          <w:szCs w:val="24"/>
        </w:rPr>
        <w:t xml:space="preserve"> к акту рекламации на товары</w:t>
      </w:r>
    </w:p>
    <w:p w14:paraId="529EB1D9" w14:textId="77777777" w:rsidR="003D59AE" w:rsidRPr="007C55DC" w:rsidRDefault="003D59AE" w:rsidP="007C55DC">
      <w:pPr>
        <w:pStyle w:val="aff0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19C333" w14:textId="77777777" w:rsidR="007B6195" w:rsidRPr="007C55DC" w:rsidRDefault="003D59AE" w:rsidP="007C55DC">
      <w:pPr>
        <w:pStyle w:val="aff0"/>
        <w:spacing w:before="0" w:beforeAutospacing="0" w:after="0" w:afterAutospacing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>1.1.</w:t>
      </w:r>
      <w:r w:rsidR="00854BB2" w:rsidRPr="007C55DC">
        <w:rPr>
          <w:rFonts w:ascii="Times New Roman" w:hAnsi="Times New Roman" w:cs="Times New Roman"/>
          <w:sz w:val="24"/>
          <w:szCs w:val="24"/>
        </w:rPr>
        <w:t xml:space="preserve"> </w:t>
      </w:r>
      <w:r w:rsidR="00854BB2" w:rsidRPr="007C55DC">
        <w:rPr>
          <w:rFonts w:ascii="Times New Roman" w:hAnsi="Times New Roman" w:cs="Times New Roman"/>
          <w:sz w:val="24"/>
          <w:szCs w:val="24"/>
        </w:rPr>
        <w:tab/>
      </w:r>
      <w:r w:rsidR="00FC39AD" w:rsidRPr="007C55DC">
        <w:rPr>
          <w:rFonts w:ascii="Times New Roman" w:hAnsi="Times New Roman" w:cs="Times New Roman"/>
          <w:sz w:val="24"/>
          <w:szCs w:val="24"/>
        </w:rPr>
        <w:t>Клиент</w:t>
      </w:r>
      <w:r w:rsidR="00C15C8E" w:rsidRPr="007C55DC">
        <w:rPr>
          <w:rFonts w:ascii="Times New Roman" w:hAnsi="Times New Roman" w:cs="Times New Roman"/>
          <w:sz w:val="24"/>
          <w:szCs w:val="24"/>
        </w:rPr>
        <w:t xml:space="preserve"> в течение гарантийного срока</w:t>
      </w:r>
      <w:r w:rsidR="00750806" w:rsidRPr="007C55DC">
        <w:rPr>
          <w:rFonts w:ascii="Times New Roman" w:hAnsi="Times New Roman" w:cs="Times New Roman"/>
          <w:sz w:val="24"/>
          <w:szCs w:val="24"/>
        </w:rPr>
        <w:t xml:space="preserve"> имеет право на предъявление </w:t>
      </w:r>
      <w:r w:rsidR="001C1376" w:rsidRPr="007C55DC">
        <w:rPr>
          <w:rFonts w:ascii="Times New Roman" w:hAnsi="Times New Roman" w:cs="Times New Roman"/>
          <w:sz w:val="24"/>
          <w:szCs w:val="24"/>
        </w:rPr>
        <w:t>рекламации</w:t>
      </w:r>
      <w:r w:rsidR="00750806" w:rsidRPr="007C55DC">
        <w:rPr>
          <w:rFonts w:ascii="Times New Roman" w:hAnsi="Times New Roman" w:cs="Times New Roman"/>
          <w:sz w:val="24"/>
          <w:szCs w:val="24"/>
        </w:rPr>
        <w:t xml:space="preserve"> на </w:t>
      </w:r>
      <w:r w:rsidR="00930097" w:rsidRPr="007C55DC">
        <w:rPr>
          <w:rFonts w:ascii="Times New Roman" w:hAnsi="Times New Roman" w:cs="Times New Roman"/>
          <w:sz w:val="24"/>
          <w:szCs w:val="24"/>
        </w:rPr>
        <w:t>Т</w:t>
      </w:r>
      <w:r w:rsidR="00750806" w:rsidRPr="007C55DC">
        <w:rPr>
          <w:rFonts w:ascii="Times New Roman" w:hAnsi="Times New Roman" w:cs="Times New Roman"/>
          <w:sz w:val="24"/>
          <w:szCs w:val="24"/>
        </w:rPr>
        <w:t>овар</w:t>
      </w:r>
      <w:r w:rsidR="0046300C" w:rsidRPr="007C55DC">
        <w:rPr>
          <w:rFonts w:ascii="Times New Roman" w:hAnsi="Times New Roman" w:cs="Times New Roman"/>
          <w:sz w:val="24"/>
          <w:szCs w:val="24"/>
        </w:rPr>
        <w:t>ы</w:t>
      </w:r>
      <w:r w:rsidR="00750806" w:rsidRPr="007C55DC">
        <w:rPr>
          <w:rFonts w:ascii="Times New Roman" w:hAnsi="Times New Roman" w:cs="Times New Roman"/>
          <w:sz w:val="24"/>
          <w:szCs w:val="24"/>
        </w:rPr>
        <w:t xml:space="preserve">, при этом </w:t>
      </w:r>
      <w:r w:rsidR="00C15C8E" w:rsidRPr="007C55DC">
        <w:rPr>
          <w:rFonts w:ascii="Times New Roman" w:hAnsi="Times New Roman" w:cs="Times New Roman"/>
          <w:sz w:val="24"/>
          <w:szCs w:val="24"/>
        </w:rPr>
        <w:t xml:space="preserve">обязан к акту </w:t>
      </w:r>
      <w:r w:rsidR="002C0202" w:rsidRPr="007C55DC">
        <w:rPr>
          <w:rFonts w:ascii="Times New Roman" w:hAnsi="Times New Roman" w:cs="Times New Roman"/>
          <w:sz w:val="24"/>
          <w:szCs w:val="24"/>
        </w:rPr>
        <w:t xml:space="preserve">приложить </w:t>
      </w:r>
      <w:r w:rsidR="00C15C8E" w:rsidRPr="007C55DC">
        <w:rPr>
          <w:rFonts w:ascii="Times New Roman" w:hAnsi="Times New Roman" w:cs="Times New Roman"/>
          <w:sz w:val="24"/>
          <w:szCs w:val="24"/>
        </w:rPr>
        <w:t>следующи</w:t>
      </w:r>
      <w:r w:rsidR="002C0202" w:rsidRPr="007C55DC">
        <w:rPr>
          <w:rFonts w:ascii="Times New Roman" w:hAnsi="Times New Roman" w:cs="Times New Roman"/>
          <w:sz w:val="24"/>
          <w:szCs w:val="24"/>
        </w:rPr>
        <w:t>е</w:t>
      </w:r>
      <w:r w:rsidR="00C15C8E" w:rsidRPr="007C55DC">
        <w:rPr>
          <w:rFonts w:ascii="Times New Roman" w:hAnsi="Times New Roman" w:cs="Times New Roman"/>
          <w:sz w:val="24"/>
          <w:szCs w:val="24"/>
        </w:rPr>
        <w:t xml:space="preserve"> документы и </w:t>
      </w:r>
      <w:r w:rsidR="007B6195" w:rsidRPr="007C55DC">
        <w:rPr>
          <w:rFonts w:ascii="Times New Roman" w:hAnsi="Times New Roman" w:cs="Times New Roman"/>
          <w:sz w:val="24"/>
          <w:szCs w:val="24"/>
        </w:rPr>
        <w:t>предметы:</w:t>
      </w:r>
    </w:p>
    <w:p w14:paraId="50624E8C" w14:textId="77777777" w:rsidR="007B6195" w:rsidRPr="007C55DC" w:rsidRDefault="007B6195" w:rsidP="007C55DC">
      <w:pPr>
        <w:pStyle w:val="aff0"/>
        <w:spacing w:before="0" w:beforeAutospacing="0" w:after="0" w:afterAutospacing="0"/>
        <w:ind w:left="567" w:hanging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ab/>
      </w:r>
      <w:r w:rsidRPr="007C55DC">
        <w:rPr>
          <w:rFonts w:ascii="Times New Roman" w:hAnsi="Times New Roman" w:cs="Times New Roman"/>
          <w:b/>
          <w:i/>
          <w:sz w:val="24"/>
          <w:szCs w:val="24"/>
        </w:rPr>
        <w:t>в случаях, когда Товар не был установлен либо использован (1-6 пункты):</w:t>
      </w:r>
    </w:p>
    <w:p w14:paraId="666C3496" w14:textId="77777777" w:rsidR="007B6195" w:rsidRPr="007C55DC" w:rsidRDefault="007B6195" w:rsidP="007C55DC">
      <w:pPr>
        <w:pStyle w:val="aff0"/>
        <w:spacing w:before="0" w:beforeAutospacing="0" w:after="0" w:afterAutospacing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 xml:space="preserve">1. Копия документа, подтверждающая получение </w:t>
      </w:r>
      <w:r w:rsidR="006147F5" w:rsidRPr="007C55DC">
        <w:rPr>
          <w:rFonts w:ascii="Times New Roman" w:hAnsi="Times New Roman" w:cs="Times New Roman"/>
          <w:sz w:val="24"/>
          <w:szCs w:val="24"/>
        </w:rPr>
        <w:t>Т</w:t>
      </w:r>
      <w:r w:rsidRPr="007C55DC">
        <w:rPr>
          <w:rFonts w:ascii="Times New Roman" w:hAnsi="Times New Roman" w:cs="Times New Roman"/>
          <w:sz w:val="24"/>
          <w:szCs w:val="24"/>
        </w:rPr>
        <w:t>овара (оригинал предоставляется для сверки);</w:t>
      </w:r>
    </w:p>
    <w:p w14:paraId="602A55A0" w14:textId="77777777" w:rsidR="007B6195" w:rsidRPr="007C55DC" w:rsidRDefault="007B6195" w:rsidP="007C55DC">
      <w:pPr>
        <w:pStyle w:val="aff0"/>
        <w:spacing w:before="0" w:beforeAutospacing="0" w:after="0" w:afterAutospacing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 xml:space="preserve">2. Копия документа, подтверждающая оплату приобретенного </w:t>
      </w:r>
      <w:r w:rsidR="006147F5" w:rsidRPr="007C55DC">
        <w:rPr>
          <w:rFonts w:ascii="Times New Roman" w:hAnsi="Times New Roman" w:cs="Times New Roman"/>
          <w:sz w:val="24"/>
          <w:szCs w:val="24"/>
        </w:rPr>
        <w:t>Т</w:t>
      </w:r>
      <w:r w:rsidRPr="007C55DC">
        <w:rPr>
          <w:rFonts w:ascii="Times New Roman" w:hAnsi="Times New Roman" w:cs="Times New Roman"/>
          <w:sz w:val="24"/>
          <w:szCs w:val="24"/>
        </w:rPr>
        <w:t>овара (оригинал предоставляется для сверки);</w:t>
      </w:r>
    </w:p>
    <w:p w14:paraId="5323D3FC" w14:textId="77777777" w:rsidR="007B6195" w:rsidRPr="007C55DC" w:rsidRDefault="007B6195" w:rsidP="007C55DC">
      <w:pPr>
        <w:pStyle w:val="aff0"/>
        <w:spacing w:before="0" w:beforeAutospacing="0" w:after="0" w:afterAutospacing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 xml:space="preserve">3. Фотографий </w:t>
      </w:r>
      <w:r w:rsidR="006147F5" w:rsidRPr="007C55DC">
        <w:rPr>
          <w:rFonts w:ascii="Times New Roman" w:hAnsi="Times New Roman" w:cs="Times New Roman"/>
          <w:sz w:val="24"/>
          <w:szCs w:val="24"/>
        </w:rPr>
        <w:t>Т</w:t>
      </w:r>
      <w:r w:rsidRPr="007C55DC">
        <w:rPr>
          <w:rFonts w:ascii="Times New Roman" w:hAnsi="Times New Roman" w:cs="Times New Roman"/>
          <w:sz w:val="24"/>
          <w:szCs w:val="24"/>
        </w:rPr>
        <w:t xml:space="preserve">овара с различных ракурсов, в </w:t>
      </w:r>
      <w:proofErr w:type="spellStart"/>
      <w:r w:rsidRPr="007C55DC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7C55DC">
        <w:rPr>
          <w:rFonts w:ascii="Times New Roman" w:hAnsi="Times New Roman" w:cs="Times New Roman"/>
          <w:sz w:val="24"/>
          <w:szCs w:val="24"/>
        </w:rPr>
        <w:t>. раскрывающие суть обращения (направляются в электронном виде на электронную почту либо на мессенджер работника, принимающего акт рекламации. Фотографии направляются в высоком качестве без сжатия и потери качества);</w:t>
      </w:r>
    </w:p>
    <w:p w14:paraId="208843DD" w14:textId="77777777" w:rsidR="007B6195" w:rsidRPr="007C55DC" w:rsidRDefault="007B6195" w:rsidP="007C55DC">
      <w:pPr>
        <w:pStyle w:val="aff0"/>
        <w:spacing w:before="0" w:beforeAutospacing="0" w:after="0" w:afterAutospacing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 xml:space="preserve">4. Видеофайлы (видео должно фиксировать </w:t>
      </w:r>
      <w:r w:rsidR="006147F5" w:rsidRPr="007C55DC">
        <w:rPr>
          <w:rFonts w:ascii="Times New Roman" w:hAnsi="Times New Roman" w:cs="Times New Roman"/>
          <w:sz w:val="24"/>
          <w:szCs w:val="24"/>
        </w:rPr>
        <w:t>Т</w:t>
      </w:r>
      <w:r w:rsidRPr="007C55DC">
        <w:rPr>
          <w:rFonts w:ascii="Times New Roman" w:hAnsi="Times New Roman" w:cs="Times New Roman"/>
          <w:sz w:val="24"/>
          <w:szCs w:val="24"/>
        </w:rPr>
        <w:t xml:space="preserve">овар с различных ракурсов, в </w:t>
      </w:r>
      <w:proofErr w:type="spellStart"/>
      <w:r w:rsidRPr="007C55DC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7C55DC">
        <w:rPr>
          <w:rFonts w:ascii="Times New Roman" w:hAnsi="Times New Roman" w:cs="Times New Roman"/>
          <w:sz w:val="24"/>
          <w:szCs w:val="24"/>
        </w:rPr>
        <w:t>. раскрывающих суть обращения. Видеофайлы направляются в электронном виде на электронную почту либо на мессенджер работника, принимающего акт рекламации. Видеофайлы направляются в высоком качестве без сжатия и потери качества);</w:t>
      </w:r>
    </w:p>
    <w:p w14:paraId="26A03C8B" w14:textId="77777777" w:rsidR="007B6195" w:rsidRPr="007C55DC" w:rsidRDefault="007B6195" w:rsidP="007C55DC">
      <w:pPr>
        <w:pStyle w:val="aff0"/>
        <w:spacing w:before="0" w:beforeAutospacing="0" w:after="0" w:afterAutospacing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>5. Товар без следов установки, по которому составляется акт рекламации;</w:t>
      </w:r>
    </w:p>
    <w:p w14:paraId="6C3F705E" w14:textId="77777777" w:rsidR="007B6195" w:rsidRPr="007C55DC" w:rsidRDefault="007B6195" w:rsidP="007C55DC">
      <w:pPr>
        <w:pStyle w:val="aff0"/>
        <w:spacing w:before="0" w:beforeAutospacing="0" w:after="0" w:afterAutospacing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 xml:space="preserve">6. Заводская упаковка </w:t>
      </w:r>
      <w:r w:rsidR="006147F5" w:rsidRPr="007C55DC">
        <w:rPr>
          <w:rFonts w:ascii="Times New Roman" w:hAnsi="Times New Roman" w:cs="Times New Roman"/>
          <w:sz w:val="24"/>
          <w:szCs w:val="24"/>
        </w:rPr>
        <w:t>Т</w:t>
      </w:r>
      <w:r w:rsidRPr="007C55DC">
        <w:rPr>
          <w:rFonts w:ascii="Times New Roman" w:hAnsi="Times New Roman" w:cs="Times New Roman"/>
          <w:sz w:val="24"/>
          <w:szCs w:val="24"/>
        </w:rPr>
        <w:t>овара, по которому составляется акт рекламации (включая индивидуальную упаковку);</w:t>
      </w:r>
    </w:p>
    <w:p w14:paraId="58C6B81D" w14:textId="77777777" w:rsidR="004C220F" w:rsidRPr="007C55DC" w:rsidRDefault="007B6195" w:rsidP="007C55DC">
      <w:pPr>
        <w:pStyle w:val="aff0"/>
        <w:spacing w:before="0" w:beforeAutospacing="0" w:after="0" w:afterAutospacing="0"/>
        <w:ind w:left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C55DC">
        <w:rPr>
          <w:rFonts w:ascii="Times New Roman" w:hAnsi="Times New Roman" w:cs="Times New Roman"/>
          <w:b/>
          <w:i/>
          <w:sz w:val="24"/>
          <w:szCs w:val="24"/>
        </w:rPr>
        <w:t xml:space="preserve">в случаях, когда </w:t>
      </w:r>
      <w:r w:rsidR="006147F5" w:rsidRPr="007C55DC">
        <w:rPr>
          <w:rFonts w:ascii="Times New Roman" w:hAnsi="Times New Roman" w:cs="Times New Roman"/>
          <w:b/>
          <w:i/>
          <w:sz w:val="24"/>
          <w:szCs w:val="24"/>
        </w:rPr>
        <w:t>Т</w:t>
      </w:r>
      <w:r w:rsidRPr="007C55DC">
        <w:rPr>
          <w:rFonts w:ascii="Times New Roman" w:hAnsi="Times New Roman" w:cs="Times New Roman"/>
          <w:b/>
          <w:i/>
          <w:sz w:val="24"/>
          <w:szCs w:val="24"/>
        </w:rPr>
        <w:t>овар был установлен либо использован (дополнительно к вышеперечисленным пунктам, за исключением пункта 5):</w:t>
      </w:r>
    </w:p>
    <w:p w14:paraId="5A921503" w14:textId="77777777" w:rsidR="004C220F" w:rsidRPr="007C55DC" w:rsidRDefault="007B6195" w:rsidP="007C55DC">
      <w:pPr>
        <w:pStyle w:val="aff0"/>
        <w:spacing w:before="0" w:beforeAutospacing="0" w:after="0" w:afterAutospacing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>7. Товар со следами установки либо использования;</w:t>
      </w:r>
    </w:p>
    <w:p w14:paraId="313D042F" w14:textId="77777777" w:rsidR="004C220F" w:rsidRPr="007C55DC" w:rsidRDefault="007B6195" w:rsidP="007C55DC">
      <w:pPr>
        <w:pStyle w:val="aff0"/>
        <w:spacing w:before="0" w:beforeAutospacing="0" w:after="0" w:afterAutospacing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>8. Оригинал заказ-наряда от станции технического обслуживания с указанием данных транспортного средства и перечня произведённых работ, необходимых при установке соответствующей запасной части (при этом запасная часть должна соответствовать спецификации транспортного средства);</w:t>
      </w:r>
    </w:p>
    <w:p w14:paraId="0CD64EBA" w14:textId="77777777" w:rsidR="004C220F" w:rsidRPr="007C55DC" w:rsidRDefault="007B6195" w:rsidP="007C55DC">
      <w:pPr>
        <w:pStyle w:val="aff0"/>
        <w:spacing w:before="0" w:beforeAutospacing="0" w:after="0" w:afterAutospacing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 xml:space="preserve">9. Оригинал заключения от станции технического обслуживания о признании </w:t>
      </w:r>
      <w:r w:rsidR="004C220F" w:rsidRPr="007C55DC">
        <w:rPr>
          <w:rFonts w:ascii="Times New Roman" w:hAnsi="Times New Roman" w:cs="Times New Roman"/>
          <w:sz w:val="24"/>
          <w:szCs w:val="24"/>
        </w:rPr>
        <w:t>Т</w:t>
      </w:r>
      <w:r w:rsidRPr="007C55DC">
        <w:rPr>
          <w:rFonts w:ascii="Times New Roman" w:hAnsi="Times New Roman" w:cs="Times New Roman"/>
          <w:sz w:val="24"/>
          <w:szCs w:val="24"/>
        </w:rPr>
        <w:t>овара (его деталей) рекламационным;</w:t>
      </w:r>
    </w:p>
    <w:p w14:paraId="1496EC45" w14:textId="77777777" w:rsidR="004C220F" w:rsidRPr="007C55DC" w:rsidRDefault="007B6195" w:rsidP="007C55DC">
      <w:pPr>
        <w:pStyle w:val="aff0"/>
        <w:spacing w:before="0" w:beforeAutospacing="0" w:after="0" w:afterAutospacing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 xml:space="preserve">10. Копия документа, подтверждающая оплату выполненных работ, на станции технического </w:t>
      </w:r>
      <w:r w:rsidRPr="007C55DC">
        <w:rPr>
          <w:rFonts w:ascii="Times New Roman" w:hAnsi="Times New Roman" w:cs="Times New Roman"/>
          <w:sz w:val="24"/>
          <w:szCs w:val="24"/>
        </w:rPr>
        <w:lastRenderedPageBreak/>
        <w:t>обслуживания, на которой устанавливалась запасная часть.</w:t>
      </w:r>
    </w:p>
    <w:p w14:paraId="7CF2DD78" w14:textId="77777777" w:rsidR="003D59AE" w:rsidRPr="007C55DC" w:rsidRDefault="007B6195" w:rsidP="007C55DC">
      <w:pPr>
        <w:pStyle w:val="aff0"/>
        <w:spacing w:before="0" w:beforeAutospacing="0" w:after="0" w:afterAutospacing="0"/>
        <w:ind w:left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C55DC">
        <w:rPr>
          <w:rFonts w:ascii="Times New Roman" w:hAnsi="Times New Roman" w:cs="Times New Roman"/>
          <w:b/>
          <w:i/>
          <w:sz w:val="24"/>
          <w:szCs w:val="24"/>
        </w:rPr>
        <w:t xml:space="preserve">Примечание: работник, принимающий акт рекламации, вправе при необходимости затребовать от </w:t>
      </w:r>
      <w:r w:rsidR="00FC39AD" w:rsidRPr="007C55DC">
        <w:rPr>
          <w:rFonts w:ascii="Times New Roman" w:hAnsi="Times New Roman" w:cs="Times New Roman"/>
          <w:b/>
          <w:i/>
          <w:sz w:val="24"/>
          <w:szCs w:val="24"/>
        </w:rPr>
        <w:t>Клиента</w:t>
      </w:r>
      <w:r w:rsidRPr="007C55DC">
        <w:rPr>
          <w:rFonts w:ascii="Times New Roman" w:hAnsi="Times New Roman" w:cs="Times New Roman"/>
          <w:b/>
          <w:i/>
          <w:sz w:val="24"/>
          <w:szCs w:val="24"/>
        </w:rPr>
        <w:t xml:space="preserve"> дополнительные документы, предметы и сведения, включая предусмотренные гарантийной политикой соответствующего завода-изготовителя, дистрибьютора, продавца и пр.</w:t>
      </w:r>
      <w:r w:rsidR="003D59AE" w:rsidRPr="007C55DC">
        <w:rPr>
          <w:rFonts w:ascii="Times New Roman" w:hAnsi="Times New Roman" w:cs="Times New Roman"/>
          <w:b/>
          <w:i/>
          <w:sz w:val="24"/>
          <w:szCs w:val="24"/>
        </w:rPr>
        <w:tab/>
      </w:r>
    </w:p>
    <w:p w14:paraId="0C272C99" w14:textId="77777777" w:rsidR="00B50CAB" w:rsidRPr="007C55DC" w:rsidRDefault="00625C0F" w:rsidP="007C55DC">
      <w:pPr>
        <w:pStyle w:val="aff0"/>
        <w:spacing w:before="0" w:beforeAutospacing="0" w:after="0" w:afterAutospacing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950EBB" w14:textId="5533F967" w:rsidR="00A33E8A" w:rsidRPr="007C55DC" w:rsidRDefault="00625C0F" w:rsidP="007C55DC">
      <w:pPr>
        <w:pStyle w:val="aff0"/>
        <w:spacing w:before="0" w:beforeAutospacing="0" w:after="0" w:afterAutospacing="0"/>
        <w:ind w:left="567" w:hanging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 xml:space="preserve"> </w:t>
      </w:r>
      <w:r w:rsidR="00A54C47" w:rsidRPr="007C55DC">
        <w:rPr>
          <w:rFonts w:ascii="Times New Roman" w:hAnsi="Times New Roman" w:cs="Times New Roman"/>
          <w:sz w:val="24"/>
          <w:szCs w:val="24"/>
        </w:rPr>
        <w:t xml:space="preserve"> </w:t>
      </w:r>
      <w:r w:rsidR="001C1376" w:rsidRPr="007C55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62D986" w14:textId="77777777" w:rsidR="00B50CAB" w:rsidRPr="007C55DC" w:rsidRDefault="00B50CAB" w:rsidP="007C55DC">
      <w:pPr>
        <w:pStyle w:val="aff0"/>
        <w:spacing w:before="0" w:beforeAutospacing="0" w:afterAutospacing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C55DC">
        <w:rPr>
          <w:rFonts w:ascii="Times New Roman" w:hAnsi="Times New Roman" w:cs="Times New Roman"/>
          <w:i/>
          <w:sz w:val="24"/>
          <w:szCs w:val="24"/>
        </w:rPr>
        <w:t xml:space="preserve">Приложение 3 </w:t>
      </w:r>
    </w:p>
    <w:p w14:paraId="293FCF5C" w14:textId="77777777" w:rsidR="00B50CAB" w:rsidRPr="007C55DC" w:rsidRDefault="00B50CAB" w:rsidP="007C55DC">
      <w:pPr>
        <w:pStyle w:val="aff0"/>
        <w:spacing w:before="0" w:beforeAutospacing="0" w:afterAutospacing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C55DC">
        <w:rPr>
          <w:rFonts w:ascii="Times New Roman" w:hAnsi="Times New Roman" w:cs="Times New Roman"/>
          <w:i/>
          <w:sz w:val="24"/>
          <w:szCs w:val="24"/>
        </w:rPr>
        <w:t>к Гарантийной политике</w:t>
      </w:r>
    </w:p>
    <w:p w14:paraId="1002C28F" w14:textId="77777777" w:rsidR="00B50CAB" w:rsidRPr="007C55DC" w:rsidRDefault="00B50CAB" w:rsidP="007C55D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sz w:val="24"/>
          <w:szCs w:val="24"/>
          <w:lang w:val="kk-KZ"/>
        </w:rPr>
      </w:pPr>
      <w:r w:rsidRPr="007C55DC">
        <w:rPr>
          <w:b/>
          <w:sz w:val="24"/>
          <w:szCs w:val="24"/>
          <w:lang w:val="kk-KZ"/>
        </w:rPr>
        <w:t>Форма акта рекламации на товары</w:t>
      </w:r>
    </w:p>
    <w:p w14:paraId="54EE9C06" w14:textId="77777777" w:rsidR="00B50CAB" w:rsidRPr="007C55DC" w:rsidRDefault="00B50CAB" w:rsidP="007C55D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sz w:val="24"/>
          <w:szCs w:val="24"/>
          <w:lang w:val="kk-KZ"/>
        </w:rPr>
      </w:pPr>
    </w:p>
    <w:p w14:paraId="60E4753C" w14:textId="77777777" w:rsidR="00B50CAB" w:rsidRPr="007C55DC" w:rsidRDefault="00B50CAB" w:rsidP="007C55D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sz w:val="24"/>
          <w:szCs w:val="24"/>
          <w:lang w:val="kk-KZ"/>
        </w:rPr>
      </w:pPr>
      <w:r w:rsidRPr="007C55DC">
        <w:rPr>
          <w:sz w:val="24"/>
          <w:szCs w:val="24"/>
          <w:lang w:val="kk-KZ"/>
        </w:rPr>
        <w:t>(начало формы)</w:t>
      </w:r>
    </w:p>
    <w:p w14:paraId="37725D95" w14:textId="77777777" w:rsidR="00B50CAB" w:rsidRPr="007C55DC" w:rsidRDefault="00B50CAB" w:rsidP="007C55D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sz w:val="24"/>
          <w:szCs w:val="24"/>
          <w:lang w:val="kk-KZ"/>
        </w:rPr>
      </w:pPr>
    </w:p>
    <w:p w14:paraId="397CEE5A" w14:textId="77777777" w:rsidR="00B50CAB" w:rsidRPr="007C55DC" w:rsidRDefault="00B50CAB" w:rsidP="007C55D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sz w:val="24"/>
          <w:szCs w:val="24"/>
          <w:lang w:val="kk-KZ"/>
        </w:rPr>
      </w:pPr>
      <w:r w:rsidRPr="007C55DC">
        <w:rPr>
          <w:sz w:val="24"/>
          <w:szCs w:val="24"/>
          <w:lang w:val="kk-KZ"/>
        </w:rPr>
        <w:t xml:space="preserve">Акт рекламации на товары </w:t>
      </w:r>
    </w:p>
    <w:p w14:paraId="08D0C8A4" w14:textId="77777777" w:rsidR="00B50CAB" w:rsidRPr="007C55DC" w:rsidRDefault="00B50CAB" w:rsidP="007C55D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sz w:val="24"/>
          <w:szCs w:val="24"/>
          <w:lang w:val="kk-KZ"/>
        </w:rPr>
      </w:pPr>
      <w:r w:rsidRPr="007C55DC">
        <w:rPr>
          <w:sz w:val="24"/>
          <w:szCs w:val="24"/>
          <w:lang w:val="kk-KZ"/>
        </w:rPr>
        <w:t>№ ________ от «___» ___________ года, город ___________</w:t>
      </w:r>
    </w:p>
    <w:p w14:paraId="4CADFC2A" w14:textId="77777777" w:rsidR="00B50CAB" w:rsidRPr="007C55DC" w:rsidRDefault="00B50CAB" w:rsidP="007C55D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sz w:val="24"/>
          <w:szCs w:val="24"/>
          <w:lang w:val="kk-KZ"/>
        </w:rPr>
      </w:pPr>
    </w:p>
    <w:p w14:paraId="49AFC720" w14:textId="77777777" w:rsidR="00B50CAB" w:rsidRPr="007C55DC" w:rsidRDefault="00B50CAB" w:rsidP="007C55D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  <w:lang w:val="kk-KZ"/>
        </w:rPr>
      </w:pPr>
      <w:r w:rsidRPr="007C55DC">
        <w:rPr>
          <w:sz w:val="24"/>
          <w:szCs w:val="24"/>
          <w:lang w:val="kk-KZ"/>
        </w:rPr>
        <w:t xml:space="preserve">Ф.И.О. либо наименование </w:t>
      </w:r>
      <w:r w:rsidR="00FC39AD" w:rsidRPr="007C55DC">
        <w:rPr>
          <w:sz w:val="24"/>
          <w:szCs w:val="24"/>
        </w:rPr>
        <w:t>Клиента</w:t>
      </w:r>
      <w:r w:rsidRPr="007C55DC">
        <w:rPr>
          <w:sz w:val="24"/>
          <w:szCs w:val="24"/>
          <w:lang w:val="kk-KZ"/>
        </w:rPr>
        <w:t>: _____________________________________________</w:t>
      </w:r>
    </w:p>
    <w:p w14:paraId="7776F7BB" w14:textId="77777777" w:rsidR="00B50CAB" w:rsidRPr="007C55DC" w:rsidRDefault="00B50CAB" w:rsidP="007C55D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  <w:lang w:val="kk-KZ"/>
        </w:rPr>
      </w:pPr>
      <w:r w:rsidRPr="007C55DC">
        <w:rPr>
          <w:sz w:val="24"/>
          <w:szCs w:val="24"/>
          <w:lang w:val="kk-KZ"/>
        </w:rPr>
        <w:t>Контактное лицо: _____________________________________________тел.: +7_____________</w:t>
      </w:r>
    </w:p>
    <w:p w14:paraId="2A0AAA5C" w14:textId="77777777" w:rsidR="00B50CAB" w:rsidRPr="007C55DC" w:rsidRDefault="00B50CAB" w:rsidP="007C55D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C55DC">
        <w:rPr>
          <w:sz w:val="24"/>
          <w:szCs w:val="24"/>
        </w:rPr>
        <w:t>Е-</w:t>
      </w:r>
      <w:r w:rsidRPr="007C55DC">
        <w:rPr>
          <w:sz w:val="24"/>
          <w:szCs w:val="24"/>
          <w:lang w:val="en-US"/>
        </w:rPr>
        <w:t>mail</w:t>
      </w:r>
      <w:r w:rsidRPr="007C55DC">
        <w:rPr>
          <w:sz w:val="24"/>
          <w:szCs w:val="24"/>
        </w:rPr>
        <w:t xml:space="preserve"> (при наличии): __________________________</w:t>
      </w:r>
    </w:p>
    <w:p w14:paraId="763654C6" w14:textId="77777777" w:rsidR="00B50CAB" w:rsidRPr="007C55DC" w:rsidRDefault="00B50CAB" w:rsidP="007C55D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  <w:lang w:val="kk-KZ"/>
        </w:rPr>
      </w:pPr>
      <w:r w:rsidRPr="007C55DC">
        <w:rPr>
          <w:sz w:val="24"/>
          <w:szCs w:val="24"/>
          <w:lang w:val="kk-KZ"/>
        </w:rPr>
        <w:t>Почтовый адрес: _________________________________________________________________</w:t>
      </w:r>
    </w:p>
    <w:p w14:paraId="1D5F2977" w14:textId="77777777" w:rsidR="00B50CAB" w:rsidRPr="007C55DC" w:rsidRDefault="00B50CAB" w:rsidP="007C55D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  <w:lang w:val="kk-KZ"/>
        </w:rPr>
      </w:pPr>
      <w:r w:rsidRPr="007C55DC">
        <w:rPr>
          <w:sz w:val="24"/>
          <w:szCs w:val="24"/>
          <w:lang w:val="kk-KZ"/>
        </w:rPr>
        <w:t>Марка/модель транспортного средства (ТС): __________________________________________</w:t>
      </w:r>
    </w:p>
    <w:p w14:paraId="66C685AE" w14:textId="77777777" w:rsidR="00B50CAB" w:rsidRPr="007C55DC" w:rsidRDefault="00B50CAB" w:rsidP="007C55D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  <w:lang w:val="kk-KZ"/>
        </w:rPr>
      </w:pPr>
      <w:r w:rsidRPr="007C55DC">
        <w:rPr>
          <w:sz w:val="24"/>
          <w:szCs w:val="24"/>
          <w:lang w:val="kk-KZ"/>
        </w:rPr>
        <w:t>Год выпуска: _______________________ Мощность (кВт/л.с.): ___________________</w:t>
      </w:r>
      <w:r w:rsidR="001C601B" w:rsidRPr="007C55DC">
        <w:rPr>
          <w:sz w:val="24"/>
          <w:szCs w:val="24"/>
          <w:lang w:val="kk-KZ"/>
        </w:rPr>
        <w:t>________</w:t>
      </w:r>
    </w:p>
    <w:p w14:paraId="6903610A" w14:textId="77777777" w:rsidR="00B50CAB" w:rsidRPr="007C55DC" w:rsidRDefault="00B50CAB" w:rsidP="007C55D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  <w:lang w:val="kk-KZ"/>
        </w:rPr>
      </w:pPr>
      <w:r w:rsidRPr="007C55DC">
        <w:rPr>
          <w:sz w:val="24"/>
          <w:szCs w:val="24"/>
          <w:lang w:val="kk-KZ"/>
        </w:rPr>
        <w:t>Номер шасси: __________________________ Тип двигателя: ____________________________</w:t>
      </w:r>
    </w:p>
    <w:p w14:paraId="41AEAE00" w14:textId="77777777" w:rsidR="00B50CAB" w:rsidRPr="007C55DC" w:rsidRDefault="00B50CAB" w:rsidP="007C55D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  <w:lang w:val="kk-KZ"/>
        </w:rPr>
      </w:pPr>
      <w:r w:rsidRPr="007C55DC">
        <w:rPr>
          <w:sz w:val="24"/>
          <w:szCs w:val="24"/>
          <w:lang w:val="kk-KZ"/>
        </w:rPr>
        <w:t>VIN №: _________________________________________________________________________</w:t>
      </w:r>
    </w:p>
    <w:p w14:paraId="65560905" w14:textId="77777777" w:rsidR="00B50CAB" w:rsidRPr="007C55DC" w:rsidRDefault="00B50CAB" w:rsidP="007C55D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  <w:lang w:val="kk-KZ"/>
        </w:rPr>
      </w:pPr>
      <w:r w:rsidRPr="007C55DC">
        <w:rPr>
          <w:sz w:val="24"/>
          <w:szCs w:val="24"/>
          <w:lang w:val="kk-KZ"/>
        </w:rPr>
        <w:t>Наименование товара/детали/запасной части (колодка, амортизатор и т.п.) _________________</w:t>
      </w:r>
    </w:p>
    <w:p w14:paraId="30A4E88C" w14:textId="77777777" w:rsidR="00B50CAB" w:rsidRPr="007C55DC" w:rsidRDefault="00B50CAB" w:rsidP="007C55D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  <w:lang w:val="kk-KZ"/>
        </w:rPr>
      </w:pPr>
      <w:r w:rsidRPr="007C55DC">
        <w:rPr>
          <w:sz w:val="24"/>
          <w:szCs w:val="24"/>
          <w:lang w:val="kk-KZ"/>
        </w:rPr>
        <w:t>________________________________________________________________________________</w:t>
      </w:r>
    </w:p>
    <w:p w14:paraId="417A13A2" w14:textId="77777777" w:rsidR="00B50CAB" w:rsidRPr="007C55DC" w:rsidRDefault="00B50CAB" w:rsidP="007C55D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  <w:lang w:val="kk-KZ"/>
        </w:rPr>
      </w:pPr>
      <w:r w:rsidRPr="007C55DC">
        <w:rPr>
          <w:sz w:val="24"/>
          <w:szCs w:val="24"/>
          <w:lang w:val="kk-KZ"/>
        </w:rPr>
        <w:t>Производитель (бренд): _______________________ Номер детали по бренду: ______________</w:t>
      </w:r>
    </w:p>
    <w:p w14:paraId="0350005A" w14:textId="77777777" w:rsidR="00B50CAB" w:rsidRPr="007C55DC" w:rsidRDefault="00B50CAB" w:rsidP="007C55D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  <w:lang w:val="kk-KZ"/>
        </w:rPr>
      </w:pPr>
      <w:r w:rsidRPr="007C55DC">
        <w:rPr>
          <w:sz w:val="24"/>
          <w:szCs w:val="24"/>
          <w:lang w:val="kk-KZ"/>
        </w:rPr>
        <w:t>Дата установки на ТС _________________ пробег/км: ______________________</w:t>
      </w:r>
    </w:p>
    <w:p w14:paraId="2F2A2FA6" w14:textId="77777777" w:rsidR="00B50CAB" w:rsidRPr="007C55DC" w:rsidRDefault="00B50CAB" w:rsidP="007C55D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  <w:lang w:val="kk-KZ"/>
        </w:rPr>
      </w:pPr>
      <w:r w:rsidRPr="007C55DC">
        <w:rPr>
          <w:sz w:val="24"/>
          <w:szCs w:val="24"/>
          <w:lang w:val="kk-KZ"/>
        </w:rPr>
        <w:t>Дата снятия с автомобиля _________________ пробег/км: _______________________________</w:t>
      </w:r>
    </w:p>
    <w:p w14:paraId="0072BA91" w14:textId="77777777" w:rsidR="00B50CAB" w:rsidRPr="007C55DC" w:rsidRDefault="00B50CAB" w:rsidP="007C55D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  <w:lang w:val="kk-KZ"/>
        </w:rPr>
      </w:pPr>
      <w:r w:rsidRPr="007C55DC">
        <w:rPr>
          <w:sz w:val="24"/>
          <w:szCs w:val="24"/>
          <w:lang w:val="kk-KZ"/>
        </w:rPr>
        <w:t>Дата покупки детали _____/______/_____ № чека или накладной _________________________</w:t>
      </w:r>
    </w:p>
    <w:p w14:paraId="4C6C0D30" w14:textId="77777777" w:rsidR="00B50CAB" w:rsidRPr="007C55DC" w:rsidRDefault="00B50CAB" w:rsidP="007C55D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  <w:lang w:val="kk-KZ"/>
        </w:rPr>
      </w:pPr>
      <w:r w:rsidRPr="007C55DC">
        <w:rPr>
          <w:sz w:val="24"/>
          <w:szCs w:val="24"/>
          <w:lang w:val="kk-KZ"/>
        </w:rPr>
        <w:t>Контактное лицо и название СТО установившего деталь: _______________________________</w:t>
      </w:r>
    </w:p>
    <w:p w14:paraId="6842D356" w14:textId="77777777" w:rsidR="00B50CAB" w:rsidRPr="007C55DC" w:rsidRDefault="00B50CAB" w:rsidP="007C55D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  <w:lang w:val="kk-KZ"/>
        </w:rPr>
      </w:pPr>
      <w:r w:rsidRPr="007C55DC">
        <w:rPr>
          <w:sz w:val="24"/>
          <w:szCs w:val="24"/>
          <w:lang w:val="kk-KZ"/>
        </w:rPr>
        <w:t>________________________________________________________________________________</w:t>
      </w:r>
    </w:p>
    <w:p w14:paraId="66B27AEF" w14:textId="77777777" w:rsidR="00B50CAB" w:rsidRPr="007C55DC" w:rsidRDefault="00B50CAB" w:rsidP="007C55D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  <w:lang w:val="kk-KZ"/>
        </w:rPr>
      </w:pPr>
      <w:r w:rsidRPr="007C55DC">
        <w:rPr>
          <w:sz w:val="24"/>
          <w:szCs w:val="24"/>
          <w:lang w:val="kk-KZ"/>
        </w:rPr>
        <w:t>Адрес и телефоны СТО: ___________________________________________________________</w:t>
      </w:r>
    </w:p>
    <w:p w14:paraId="682303DB" w14:textId="77777777" w:rsidR="00B50CAB" w:rsidRPr="007C55DC" w:rsidRDefault="00B50CAB" w:rsidP="007C55D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  <w:lang w:val="kk-KZ"/>
        </w:rPr>
      </w:pPr>
      <w:r w:rsidRPr="007C55DC">
        <w:rPr>
          <w:sz w:val="24"/>
          <w:szCs w:val="24"/>
          <w:lang w:val="kk-KZ"/>
        </w:rPr>
        <w:t>Основание для рекламации (описание поломки с указанием алгоритма произведенных работ, включая сопутствующих, при замене/установки): ______________________________________</w:t>
      </w:r>
    </w:p>
    <w:p w14:paraId="2257CB04" w14:textId="77777777" w:rsidR="00B50CAB" w:rsidRPr="007C55DC" w:rsidRDefault="00B50CAB" w:rsidP="007C55D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  <w:lang w:val="kk-KZ"/>
        </w:rPr>
      </w:pPr>
      <w:r w:rsidRPr="007C55DC">
        <w:rPr>
          <w:sz w:val="24"/>
          <w:szCs w:val="24"/>
          <w:lang w:val="kk-KZ"/>
        </w:rPr>
        <w:t>________________________________________________________________________________</w:t>
      </w:r>
    </w:p>
    <w:p w14:paraId="1D1425DB" w14:textId="77777777" w:rsidR="00B50CAB" w:rsidRPr="007C55DC" w:rsidRDefault="00B50CAB" w:rsidP="007C55D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  <w:lang w:val="kk-KZ"/>
        </w:rPr>
      </w:pPr>
      <w:r w:rsidRPr="007C55DC">
        <w:rPr>
          <w:sz w:val="24"/>
          <w:szCs w:val="24"/>
          <w:lang w:val="kk-KZ"/>
        </w:rPr>
        <w:t>________________________________________________________________________________</w:t>
      </w:r>
    </w:p>
    <w:p w14:paraId="28FD0E63" w14:textId="77777777" w:rsidR="00B50CAB" w:rsidRPr="007C55DC" w:rsidRDefault="00B50CAB" w:rsidP="007C55D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  <w:lang w:val="kk-KZ"/>
        </w:rPr>
      </w:pPr>
      <w:r w:rsidRPr="007C55DC">
        <w:rPr>
          <w:sz w:val="24"/>
          <w:szCs w:val="24"/>
          <w:lang w:val="kk-KZ"/>
        </w:rPr>
        <w:t>________________________________________________________________________________</w:t>
      </w:r>
    </w:p>
    <w:p w14:paraId="0F1DBEEA" w14:textId="77777777" w:rsidR="00B50CAB" w:rsidRPr="007C55DC" w:rsidRDefault="00B50CAB" w:rsidP="007C55D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  <w:lang w:val="kk-KZ"/>
        </w:rPr>
      </w:pPr>
      <w:r w:rsidRPr="007C55DC">
        <w:rPr>
          <w:sz w:val="24"/>
          <w:szCs w:val="24"/>
          <w:lang w:val="kk-KZ"/>
        </w:rPr>
        <w:t>________________________________________________________________________________</w:t>
      </w:r>
    </w:p>
    <w:p w14:paraId="0331CD69" w14:textId="77777777" w:rsidR="00B50CAB" w:rsidRPr="007C55DC" w:rsidRDefault="00B50CAB" w:rsidP="007C55D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  <w:lang w:val="kk-KZ"/>
        </w:rPr>
      </w:pPr>
      <w:r w:rsidRPr="007C55DC">
        <w:rPr>
          <w:sz w:val="24"/>
          <w:szCs w:val="24"/>
          <w:lang w:val="kk-KZ"/>
        </w:rPr>
        <w:t>________________________________________________________________________________</w:t>
      </w:r>
    </w:p>
    <w:p w14:paraId="28A1E3AD" w14:textId="77777777" w:rsidR="00B50CAB" w:rsidRPr="007C55DC" w:rsidRDefault="00B50CAB" w:rsidP="007C55D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  <w:lang w:val="kk-KZ"/>
        </w:rPr>
      </w:pPr>
      <w:r w:rsidRPr="007C55DC">
        <w:rPr>
          <w:sz w:val="24"/>
          <w:szCs w:val="24"/>
          <w:lang w:val="kk-KZ"/>
        </w:rPr>
        <w:t>________________________________________________________________________________</w:t>
      </w:r>
    </w:p>
    <w:p w14:paraId="65A835F8" w14:textId="77777777" w:rsidR="00B50CAB" w:rsidRPr="007C55DC" w:rsidRDefault="00B50CAB" w:rsidP="007C55D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  <w:lang w:val="kk-KZ"/>
        </w:rPr>
      </w:pPr>
      <w:r w:rsidRPr="007C55DC">
        <w:rPr>
          <w:sz w:val="24"/>
          <w:szCs w:val="24"/>
          <w:lang w:val="kk-KZ"/>
        </w:rPr>
        <w:t>________________________________________________________________________________</w:t>
      </w:r>
    </w:p>
    <w:p w14:paraId="012B5EF0" w14:textId="77777777" w:rsidR="00B50CAB" w:rsidRPr="007C55DC" w:rsidRDefault="00B50CAB" w:rsidP="007C55D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  <w:lang w:val="kk-KZ"/>
        </w:rPr>
      </w:pPr>
      <w:r w:rsidRPr="007C55DC">
        <w:rPr>
          <w:sz w:val="24"/>
          <w:szCs w:val="24"/>
          <w:lang w:val="kk-KZ"/>
        </w:rPr>
        <w:t>Приложения: _________________________________________________________________________________________________________________________________________________________</w:t>
      </w:r>
      <w:r w:rsidR="00BC1D5F" w:rsidRPr="007C55DC">
        <w:rPr>
          <w:sz w:val="24"/>
          <w:szCs w:val="24"/>
          <w:lang w:val="kk-KZ"/>
        </w:rPr>
        <w:t>___</w:t>
      </w:r>
      <w:r w:rsidRPr="007C55DC">
        <w:rPr>
          <w:sz w:val="24"/>
          <w:szCs w:val="24"/>
          <w:lang w:val="kk-KZ"/>
        </w:rPr>
        <w:t>____</w:t>
      </w:r>
    </w:p>
    <w:p w14:paraId="77E5C99E" w14:textId="77777777" w:rsidR="00B50CAB" w:rsidRPr="007C55DC" w:rsidRDefault="00B50CAB" w:rsidP="007C55D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  <w:lang w:val="kk-KZ"/>
        </w:rPr>
      </w:pPr>
      <w:r w:rsidRPr="007C55DC">
        <w:rPr>
          <w:sz w:val="24"/>
          <w:szCs w:val="24"/>
          <w:lang w:val="kk-KZ"/>
        </w:rPr>
        <w:t>________________________________________________________________________________</w:t>
      </w:r>
    </w:p>
    <w:p w14:paraId="4574A796" w14:textId="77777777" w:rsidR="00B50CAB" w:rsidRPr="007C55DC" w:rsidRDefault="00B50CAB" w:rsidP="007C55D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  <w:lang w:val="kk-KZ"/>
        </w:rPr>
      </w:pPr>
      <w:r w:rsidRPr="007C55DC">
        <w:rPr>
          <w:sz w:val="24"/>
          <w:szCs w:val="24"/>
          <w:lang w:val="kk-KZ"/>
        </w:rPr>
        <w:t>________________________________________________________________________________</w:t>
      </w:r>
    </w:p>
    <w:p w14:paraId="274E0E2B" w14:textId="77777777" w:rsidR="00B50CAB" w:rsidRPr="007C55DC" w:rsidRDefault="00B50CAB" w:rsidP="007C55D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  <w:lang w:val="kk-KZ"/>
        </w:rPr>
      </w:pPr>
      <w:r w:rsidRPr="007C55DC">
        <w:rPr>
          <w:sz w:val="24"/>
          <w:szCs w:val="24"/>
          <w:lang w:val="kk-KZ"/>
        </w:rPr>
        <w:t>________________________________________________________________________________</w:t>
      </w:r>
    </w:p>
    <w:p w14:paraId="788257F1" w14:textId="77777777" w:rsidR="00B50CAB" w:rsidRPr="007C55DC" w:rsidRDefault="00B50CAB" w:rsidP="007C55D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C55DC">
        <w:rPr>
          <w:sz w:val="24"/>
          <w:szCs w:val="24"/>
          <w:lang w:val="kk-KZ"/>
        </w:rPr>
        <w:t>________________________________________________________________________________</w:t>
      </w:r>
    </w:p>
    <w:p w14:paraId="3B74ADF7" w14:textId="77777777" w:rsidR="00B50CAB" w:rsidRPr="007C55DC" w:rsidRDefault="00B50CAB" w:rsidP="007C55D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  <w:lang w:val="kk-KZ"/>
        </w:rPr>
      </w:pPr>
      <w:r w:rsidRPr="007C55DC">
        <w:rPr>
          <w:sz w:val="24"/>
          <w:szCs w:val="24"/>
          <w:lang w:val="kk-KZ"/>
        </w:rPr>
        <w:t xml:space="preserve">Настоящий акт рекламации составлен в двух идентичных экземплярах по одному для каждой из сторон. </w:t>
      </w:r>
    </w:p>
    <w:p w14:paraId="0642A87D" w14:textId="77777777" w:rsidR="00B50CAB" w:rsidRPr="007C55DC" w:rsidRDefault="00B50CAB" w:rsidP="007C55D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  <w:lang w:val="kk-KZ"/>
        </w:rPr>
      </w:pPr>
    </w:p>
    <w:p w14:paraId="46466906" w14:textId="77777777" w:rsidR="00B50CAB" w:rsidRPr="007C55DC" w:rsidRDefault="00B50CAB" w:rsidP="007C55D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  <w:lang w:val="kk-KZ"/>
        </w:rPr>
      </w:pPr>
      <w:r w:rsidRPr="007C55DC">
        <w:rPr>
          <w:sz w:val="24"/>
          <w:szCs w:val="24"/>
          <w:lang w:val="kk-KZ"/>
        </w:rPr>
        <w:t>______/_____/___________ _______________________________</w:t>
      </w:r>
    </w:p>
    <w:p w14:paraId="1637EC11" w14:textId="77777777" w:rsidR="00B50CAB" w:rsidRPr="007C55DC" w:rsidRDefault="00B50CAB" w:rsidP="007C55D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  <w:lang w:val="kk-KZ"/>
        </w:rPr>
      </w:pPr>
      <w:r w:rsidRPr="007C55DC">
        <w:rPr>
          <w:sz w:val="24"/>
          <w:szCs w:val="24"/>
          <w:lang w:val="kk-KZ"/>
        </w:rPr>
        <w:t>Дата Подпись М.П.</w:t>
      </w:r>
    </w:p>
    <w:p w14:paraId="7A67F654" w14:textId="77777777" w:rsidR="00B50CAB" w:rsidRPr="007C55DC" w:rsidRDefault="00B50CAB" w:rsidP="007C55D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  <w:lang w:val="kk-KZ"/>
        </w:rPr>
      </w:pPr>
    </w:p>
    <w:p w14:paraId="0161F087" w14:textId="77777777" w:rsidR="00B50CAB" w:rsidRPr="007C55DC" w:rsidRDefault="00B50CAB" w:rsidP="007C55D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  <w:lang w:val="kk-KZ"/>
        </w:rPr>
      </w:pPr>
      <w:r w:rsidRPr="007C55DC">
        <w:rPr>
          <w:sz w:val="24"/>
          <w:szCs w:val="24"/>
          <w:lang w:val="kk-KZ"/>
        </w:rPr>
        <w:t xml:space="preserve">Отметка о получении копий представителем </w:t>
      </w:r>
      <w:r w:rsidR="00BC1D5F" w:rsidRPr="007C55DC">
        <w:rPr>
          <w:sz w:val="24"/>
          <w:szCs w:val="24"/>
          <w:lang w:val="kk-KZ"/>
        </w:rPr>
        <w:t>Компании</w:t>
      </w:r>
      <w:r w:rsidRPr="007C55DC">
        <w:rPr>
          <w:sz w:val="24"/>
          <w:szCs w:val="24"/>
          <w:lang w:val="kk-KZ"/>
        </w:rPr>
        <w:t>: ____________/________/___________</w:t>
      </w:r>
    </w:p>
    <w:p w14:paraId="25550FD6" w14:textId="77777777" w:rsidR="00B50CAB" w:rsidRPr="007C55DC" w:rsidRDefault="00B50CAB" w:rsidP="007C55D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0"/>
          <w:szCs w:val="20"/>
          <w:lang w:val="kk-KZ"/>
        </w:rPr>
      </w:pPr>
      <w:r w:rsidRPr="007C55DC">
        <w:rPr>
          <w:sz w:val="24"/>
          <w:szCs w:val="24"/>
          <w:lang w:val="kk-KZ"/>
        </w:rPr>
        <w:tab/>
      </w:r>
      <w:r w:rsidRPr="007C55DC">
        <w:rPr>
          <w:sz w:val="24"/>
          <w:szCs w:val="24"/>
          <w:lang w:val="kk-KZ"/>
        </w:rPr>
        <w:tab/>
      </w:r>
      <w:r w:rsidRPr="007C55DC">
        <w:rPr>
          <w:sz w:val="24"/>
          <w:szCs w:val="24"/>
          <w:lang w:val="kk-KZ"/>
        </w:rPr>
        <w:tab/>
      </w:r>
      <w:r w:rsidRPr="007C55DC">
        <w:rPr>
          <w:sz w:val="24"/>
          <w:szCs w:val="24"/>
          <w:lang w:val="kk-KZ"/>
        </w:rPr>
        <w:tab/>
      </w:r>
      <w:r w:rsidRPr="007C55DC">
        <w:rPr>
          <w:sz w:val="24"/>
          <w:szCs w:val="24"/>
          <w:lang w:val="kk-KZ"/>
        </w:rPr>
        <w:tab/>
      </w:r>
      <w:r w:rsidRPr="007C55DC">
        <w:rPr>
          <w:sz w:val="24"/>
          <w:szCs w:val="24"/>
          <w:lang w:val="kk-KZ"/>
        </w:rPr>
        <w:tab/>
      </w:r>
      <w:r w:rsidRPr="007C55DC">
        <w:rPr>
          <w:sz w:val="24"/>
          <w:szCs w:val="24"/>
          <w:lang w:val="kk-KZ"/>
        </w:rPr>
        <w:tab/>
      </w:r>
      <w:r w:rsidRPr="007C55DC">
        <w:rPr>
          <w:sz w:val="24"/>
          <w:szCs w:val="24"/>
          <w:lang w:val="kk-KZ"/>
        </w:rPr>
        <w:tab/>
        <w:t xml:space="preserve">        </w:t>
      </w:r>
      <w:r w:rsidRPr="007C55DC">
        <w:rPr>
          <w:sz w:val="20"/>
          <w:szCs w:val="20"/>
          <w:lang w:val="kk-KZ"/>
        </w:rPr>
        <w:t>(Ф.И.О.)       (подпись)           (дата)</w:t>
      </w:r>
    </w:p>
    <w:p w14:paraId="4B4D3F56" w14:textId="77777777" w:rsidR="00B50CAB" w:rsidRPr="007C55DC" w:rsidRDefault="00B50CAB" w:rsidP="007C55D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sz w:val="24"/>
          <w:szCs w:val="24"/>
          <w:lang w:val="kk-KZ"/>
        </w:rPr>
      </w:pPr>
      <w:r w:rsidRPr="007C55DC">
        <w:rPr>
          <w:sz w:val="24"/>
          <w:szCs w:val="24"/>
          <w:lang w:val="kk-KZ"/>
        </w:rPr>
        <w:t>(конец формы)</w:t>
      </w:r>
    </w:p>
    <w:p w14:paraId="28A9F87D" w14:textId="77777777" w:rsidR="00062931" w:rsidRPr="007C55DC" w:rsidRDefault="00062931" w:rsidP="007C55DC">
      <w:pPr>
        <w:pStyle w:val="aff0"/>
        <w:spacing w:before="0" w:beforeAutospacing="0" w:afterAutospacing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D83AD3B" w14:textId="77777777" w:rsidR="00234ABE" w:rsidRPr="007C55DC" w:rsidRDefault="00234ABE" w:rsidP="007C55DC">
      <w:pPr>
        <w:pStyle w:val="aff0"/>
        <w:spacing w:before="0" w:beforeAutospacing="0" w:afterAutospacing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C55DC">
        <w:rPr>
          <w:rFonts w:ascii="Times New Roman" w:hAnsi="Times New Roman" w:cs="Times New Roman"/>
          <w:i/>
          <w:sz w:val="24"/>
          <w:szCs w:val="24"/>
        </w:rPr>
        <w:t xml:space="preserve">Приложение 4 </w:t>
      </w:r>
    </w:p>
    <w:p w14:paraId="6F9990A4" w14:textId="77777777" w:rsidR="00234ABE" w:rsidRPr="007C55DC" w:rsidRDefault="00234ABE" w:rsidP="007C55DC">
      <w:pPr>
        <w:pStyle w:val="aff0"/>
        <w:spacing w:before="0" w:beforeAutospacing="0" w:afterAutospacing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C55DC">
        <w:rPr>
          <w:rFonts w:ascii="Times New Roman" w:hAnsi="Times New Roman" w:cs="Times New Roman"/>
          <w:i/>
          <w:sz w:val="24"/>
          <w:szCs w:val="24"/>
        </w:rPr>
        <w:t>к Гарантийной политике</w:t>
      </w:r>
    </w:p>
    <w:p w14:paraId="714EC61B" w14:textId="77777777" w:rsidR="00234ABE" w:rsidRPr="007C55DC" w:rsidRDefault="00234ABE" w:rsidP="007C55DC">
      <w:pPr>
        <w:pStyle w:val="aff0"/>
        <w:spacing w:before="0" w:beforeAutospacing="0" w:afterAutospacing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7612F49D" w14:textId="77777777" w:rsidR="00C91A49" w:rsidRPr="007C55DC" w:rsidRDefault="00124BDF" w:rsidP="007C55DC">
      <w:pPr>
        <w:pStyle w:val="aff0"/>
        <w:spacing w:before="0" w:beforeAutospacing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5DC">
        <w:rPr>
          <w:rFonts w:ascii="Times New Roman" w:hAnsi="Times New Roman" w:cs="Times New Roman"/>
          <w:b/>
          <w:sz w:val="24"/>
          <w:szCs w:val="24"/>
        </w:rPr>
        <w:t>Форма акта о результ</w:t>
      </w:r>
      <w:r w:rsidR="00240FE3" w:rsidRPr="007C55DC">
        <w:rPr>
          <w:rFonts w:ascii="Times New Roman" w:hAnsi="Times New Roman" w:cs="Times New Roman"/>
          <w:b/>
          <w:sz w:val="24"/>
          <w:szCs w:val="24"/>
        </w:rPr>
        <w:t>ате</w:t>
      </w:r>
      <w:r w:rsidRPr="007C55DC">
        <w:rPr>
          <w:rFonts w:ascii="Times New Roman" w:hAnsi="Times New Roman" w:cs="Times New Roman"/>
          <w:b/>
          <w:sz w:val="24"/>
          <w:szCs w:val="24"/>
        </w:rPr>
        <w:t xml:space="preserve"> самостоятельного рассмотрения</w:t>
      </w:r>
    </w:p>
    <w:p w14:paraId="503F2026" w14:textId="77777777" w:rsidR="00124BDF" w:rsidRPr="007C55DC" w:rsidRDefault="00124BDF" w:rsidP="007C55DC">
      <w:pPr>
        <w:pStyle w:val="aff0"/>
        <w:spacing w:before="0" w:beforeAutospacing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5DC">
        <w:rPr>
          <w:rFonts w:ascii="Times New Roman" w:hAnsi="Times New Roman" w:cs="Times New Roman"/>
          <w:b/>
          <w:sz w:val="24"/>
          <w:szCs w:val="24"/>
        </w:rPr>
        <w:t>акта рекламации на товары</w:t>
      </w:r>
    </w:p>
    <w:p w14:paraId="20C1280D" w14:textId="77777777" w:rsidR="0053585E" w:rsidRPr="007C55DC" w:rsidRDefault="0053585E" w:rsidP="007C55D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sz w:val="24"/>
          <w:szCs w:val="24"/>
          <w:lang w:val="kk-KZ"/>
        </w:rPr>
      </w:pPr>
      <w:r w:rsidRPr="007C55DC">
        <w:rPr>
          <w:sz w:val="24"/>
          <w:szCs w:val="24"/>
          <w:lang w:val="kk-KZ"/>
        </w:rPr>
        <w:t>(начало формы)</w:t>
      </w:r>
    </w:p>
    <w:p w14:paraId="2D2A30D3" w14:textId="77777777" w:rsidR="00913015" w:rsidRPr="007C55DC" w:rsidRDefault="0053585E" w:rsidP="007C55DC">
      <w:pPr>
        <w:pStyle w:val="aff0"/>
        <w:spacing w:before="0" w:beforeAutospacing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5DC">
        <w:rPr>
          <w:rFonts w:ascii="Times New Roman" w:hAnsi="Times New Roman" w:cs="Times New Roman"/>
          <w:b/>
          <w:sz w:val="24"/>
          <w:szCs w:val="24"/>
        </w:rPr>
        <w:t>Результат</w:t>
      </w:r>
      <w:r w:rsidR="006A54C4" w:rsidRPr="007C55DC">
        <w:rPr>
          <w:rFonts w:ascii="Times New Roman" w:hAnsi="Times New Roman" w:cs="Times New Roman"/>
          <w:b/>
          <w:sz w:val="24"/>
          <w:szCs w:val="24"/>
        </w:rPr>
        <w:t xml:space="preserve"> рассмотрения </w:t>
      </w:r>
    </w:p>
    <w:p w14:paraId="469FC7AC" w14:textId="77777777" w:rsidR="009B723D" w:rsidRPr="007C55DC" w:rsidRDefault="006A54C4" w:rsidP="007C55DC">
      <w:pPr>
        <w:pStyle w:val="aff0"/>
        <w:spacing w:before="0" w:beforeAutospacing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5DC">
        <w:rPr>
          <w:rFonts w:ascii="Times New Roman" w:hAnsi="Times New Roman" w:cs="Times New Roman"/>
          <w:b/>
          <w:sz w:val="24"/>
          <w:szCs w:val="24"/>
        </w:rPr>
        <w:t>акта рекламации на товары</w:t>
      </w:r>
      <w:r w:rsidR="00913015" w:rsidRPr="007C55DC">
        <w:rPr>
          <w:rFonts w:ascii="Times New Roman" w:hAnsi="Times New Roman" w:cs="Times New Roman"/>
          <w:b/>
          <w:sz w:val="24"/>
          <w:szCs w:val="24"/>
        </w:rPr>
        <w:t xml:space="preserve"> № ___ от «___» ____________ 20___ года</w:t>
      </w:r>
    </w:p>
    <w:p w14:paraId="7ABBF416" w14:textId="77777777" w:rsidR="009B723D" w:rsidRPr="007C55DC" w:rsidRDefault="009B723D" w:rsidP="007C55DC">
      <w:pPr>
        <w:pStyle w:val="aff0"/>
        <w:spacing w:before="0" w:beforeAutospacing="0" w:after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8FF1B2" w14:textId="77777777" w:rsidR="00C91A49" w:rsidRPr="007C55DC" w:rsidRDefault="009B723D" w:rsidP="007C55DC">
      <w:pPr>
        <w:pStyle w:val="aff0"/>
        <w:spacing w:before="0" w:beforeAutospacing="0" w:afterAutospacing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55DC">
        <w:rPr>
          <w:rFonts w:ascii="Times New Roman" w:hAnsi="Times New Roman" w:cs="Times New Roman"/>
          <w:b/>
          <w:sz w:val="24"/>
          <w:szCs w:val="24"/>
        </w:rPr>
        <w:t>г. ___________</w:t>
      </w:r>
      <w:r w:rsidR="0053585E" w:rsidRPr="007C55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55D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proofErr w:type="gramStart"/>
      <w:r w:rsidRPr="007C55DC">
        <w:rPr>
          <w:rFonts w:ascii="Times New Roman" w:hAnsi="Times New Roman" w:cs="Times New Roman"/>
          <w:b/>
          <w:sz w:val="24"/>
          <w:szCs w:val="24"/>
        </w:rPr>
        <w:t xml:space="preserve">   «</w:t>
      </w:r>
      <w:proofErr w:type="gramEnd"/>
      <w:r w:rsidRPr="007C55DC">
        <w:rPr>
          <w:rFonts w:ascii="Times New Roman" w:hAnsi="Times New Roman" w:cs="Times New Roman"/>
          <w:b/>
          <w:sz w:val="24"/>
          <w:szCs w:val="24"/>
        </w:rPr>
        <w:t>___» ____________ 20___ года</w:t>
      </w:r>
    </w:p>
    <w:p w14:paraId="0837FD54" w14:textId="77777777" w:rsidR="009B723D" w:rsidRPr="007C55DC" w:rsidRDefault="009B723D" w:rsidP="007C55DC">
      <w:pPr>
        <w:pStyle w:val="aff0"/>
        <w:spacing w:before="0" w:beforeAutospacing="0" w:after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FE33D0" w14:textId="77777777" w:rsidR="009B723D" w:rsidRPr="007C55DC" w:rsidRDefault="009B723D" w:rsidP="007C55DC">
      <w:pPr>
        <w:pStyle w:val="aff0"/>
        <w:spacing w:before="0" w:beforeAutospacing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ab/>
      </w:r>
      <w:r w:rsidR="0010534D" w:rsidRPr="007C55DC">
        <w:rPr>
          <w:rFonts w:ascii="Times New Roman" w:hAnsi="Times New Roman" w:cs="Times New Roman"/>
          <w:sz w:val="24"/>
          <w:szCs w:val="24"/>
        </w:rPr>
        <w:t>ТОО «Производственная Компания «ЭЙКОС», рассмотрев акт рекламации на товары № ___ от «__» ____________ 20___ года, от _________________</w:t>
      </w:r>
      <w:r w:rsidR="00637633" w:rsidRPr="007C55DC">
        <w:rPr>
          <w:rFonts w:ascii="Times New Roman" w:hAnsi="Times New Roman" w:cs="Times New Roman"/>
          <w:sz w:val="24"/>
          <w:szCs w:val="24"/>
        </w:rPr>
        <w:t>, изучив все приложения к акту, пришло к следующему выводу:</w:t>
      </w:r>
    </w:p>
    <w:p w14:paraId="4116AA86" w14:textId="77777777" w:rsidR="005376BD" w:rsidRPr="007C55DC" w:rsidRDefault="00637633" w:rsidP="007C55DC">
      <w:pPr>
        <w:pStyle w:val="aff0"/>
        <w:spacing w:before="0" w:beforeAutospacing="0" w:afterAutospacing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E3AAF" w:rsidRPr="007C55DC">
        <w:rPr>
          <w:rFonts w:ascii="Times New Roman" w:hAnsi="Times New Roman" w:cs="Times New Roman"/>
          <w:sz w:val="24"/>
          <w:szCs w:val="24"/>
        </w:rPr>
        <w:t xml:space="preserve"> </w:t>
      </w:r>
      <w:r w:rsidR="001E3AAF" w:rsidRPr="007C55DC">
        <w:rPr>
          <w:rFonts w:ascii="Times New Roman" w:hAnsi="Times New Roman" w:cs="Times New Roman"/>
          <w:i/>
          <w:sz w:val="24"/>
          <w:szCs w:val="24"/>
        </w:rPr>
        <w:t xml:space="preserve">(описание несоответствия, и других обстоятельств, имеющих </w:t>
      </w:r>
      <w:r w:rsidR="005376BD" w:rsidRPr="007C55DC">
        <w:rPr>
          <w:rFonts w:ascii="Times New Roman" w:hAnsi="Times New Roman" w:cs="Times New Roman"/>
          <w:i/>
          <w:sz w:val="24"/>
          <w:szCs w:val="24"/>
        </w:rPr>
        <w:t>значение для разрешения вопроса</w:t>
      </w:r>
      <w:r w:rsidR="001E3AAF" w:rsidRPr="007C55DC">
        <w:rPr>
          <w:rFonts w:ascii="Times New Roman" w:hAnsi="Times New Roman" w:cs="Times New Roman"/>
          <w:i/>
          <w:sz w:val="24"/>
          <w:szCs w:val="24"/>
        </w:rPr>
        <w:t>).</w:t>
      </w:r>
    </w:p>
    <w:p w14:paraId="1D98A91A" w14:textId="77777777" w:rsidR="004E7683" w:rsidRPr="007C55DC" w:rsidRDefault="004E7683" w:rsidP="007C55DC">
      <w:pPr>
        <w:pStyle w:val="aff0"/>
        <w:spacing w:before="0" w:beforeAutospacing="0" w:afterAutospacing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55DC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(</w:t>
      </w:r>
      <w:r w:rsidR="00510F57" w:rsidRPr="007C55DC">
        <w:rPr>
          <w:rFonts w:ascii="Times New Roman" w:hAnsi="Times New Roman" w:cs="Times New Roman"/>
          <w:i/>
          <w:sz w:val="24"/>
          <w:szCs w:val="24"/>
        </w:rPr>
        <w:t>описание осмотра товара</w:t>
      </w:r>
      <w:r w:rsidR="00283463" w:rsidRPr="007C55DC">
        <w:rPr>
          <w:rFonts w:ascii="Times New Roman" w:hAnsi="Times New Roman" w:cs="Times New Roman"/>
          <w:i/>
          <w:sz w:val="24"/>
          <w:szCs w:val="24"/>
        </w:rPr>
        <w:t>*</w:t>
      </w:r>
      <w:r w:rsidR="00510F57" w:rsidRPr="007C55DC">
        <w:rPr>
          <w:rFonts w:ascii="Times New Roman" w:hAnsi="Times New Roman" w:cs="Times New Roman"/>
          <w:i/>
          <w:sz w:val="24"/>
          <w:szCs w:val="24"/>
        </w:rPr>
        <w:t>).</w:t>
      </w:r>
    </w:p>
    <w:p w14:paraId="049C1CCC" w14:textId="77777777" w:rsidR="00E87236" w:rsidRPr="007C55DC" w:rsidRDefault="00E87236" w:rsidP="007C55DC">
      <w:pPr>
        <w:pStyle w:val="aff0"/>
        <w:spacing w:before="0" w:beforeAutospacing="0" w:afterAutospacing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55DC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 (</w:t>
      </w:r>
      <w:r w:rsidR="001114ED" w:rsidRPr="007C55DC">
        <w:rPr>
          <w:rFonts w:ascii="Times New Roman" w:hAnsi="Times New Roman" w:cs="Times New Roman"/>
          <w:i/>
          <w:sz w:val="24"/>
          <w:szCs w:val="24"/>
        </w:rPr>
        <w:t xml:space="preserve">мотивированные </w:t>
      </w:r>
      <w:r w:rsidR="00DC260C" w:rsidRPr="007C55DC">
        <w:rPr>
          <w:rFonts w:ascii="Times New Roman" w:hAnsi="Times New Roman" w:cs="Times New Roman"/>
          <w:i/>
          <w:sz w:val="24"/>
          <w:szCs w:val="24"/>
        </w:rPr>
        <w:t>выводы</w:t>
      </w:r>
      <w:r w:rsidRPr="007C55DC">
        <w:rPr>
          <w:rFonts w:ascii="Times New Roman" w:hAnsi="Times New Roman" w:cs="Times New Roman"/>
          <w:i/>
          <w:sz w:val="24"/>
          <w:szCs w:val="24"/>
        </w:rPr>
        <w:t>).</w:t>
      </w:r>
    </w:p>
    <w:p w14:paraId="7409631F" w14:textId="2AA33166" w:rsidR="00283463" w:rsidRPr="007C55DC" w:rsidRDefault="00283463" w:rsidP="007C55DC">
      <w:pPr>
        <w:pStyle w:val="aff0"/>
        <w:spacing w:before="0" w:beforeAutospacing="0" w:afterAutospacing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55DC">
        <w:rPr>
          <w:rFonts w:ascii="Times New Roman" w:hAnsi="Times New Roman" w:cs="Times New Roman"/>
          <w:i/>
          <w:sz w:val="24"/>
          <w:szCs w:val="24"/>
        </w:rPr>
        <w:t>* - в случаях, когда установка товара требует определенных дополнительных манипуляци</w:t>
      </w:r>
      <w:r w:rsidR="00D16A21" w:rsidRPr="007C55DC">
        <w:rPr>
          <w:rFonts w:ascii="Times New Roman" w:hAnsi="Times New Roman" w:cs="Times New Roman"/>
          <w:i/>
          <w:sz w:val="24"/>
          <w:szCs w:val="24"/>
        </w:rPr>
        <w:t>й</w:t>
      </w:r>
      <w:r w:rsidRPr="007C55DC">
        <w:rPr>
          <w:rFonts w:ascii="Times New Roman" w:hAnsi="Times New Roman" w:cs="Times New Roman"/>
          <w:i/>
          <w:sz w:val="24"/>
          <w:szCs w:val="24"/>
        </w:rPr>
        <w:t>, которые, согласно технической документации, являются обязательными, производится описание признаков наличия либо отсутствия производства таких дополнительных манипуляци</w:t>
      </w:r>
      <w:r w:rsidR="00D16A21" w:rsidRPr="007C55DC">
        <w:rPr>
          <w:rFonts w:ascii="Times New Roman" w:hAnsi="Times New Roman" w:cs="Times New Roman"/>
          <w:i/>
          <w:sz w:val="24"/>
          <w:szCs w:val="24"/>
        </w:rPr>
        <w:t>й</w:t>
      </w:r>
      <w:r w:rsidRPr="007C55DC">
        <w:rPr>
          <w:rFonts w:ascii="Times New Roman" w:hAnsi="Times New Roman" w:cs="Times New Roman"/>
          <w:i/>
          <w:sz w:val="24"/>
          <w:szCs w:val="24"/>
        </w:rPr>
        <w:t>.</w:t>
      </w:r>
    </w:p>
    <w:p w14:paraId="272C9220" w14:textId="77777777" w:rsidR="006A2210" w:rsidRPr="007C55DC" w:rsidRDefault="006A2210" w:rsidP="007C55DC">
      <w:pPr>
        <w:pStyle w:val="aff0"/>
        <w:spacing w:before="0" w:beforeAutospacing="0" w:afterAutospacing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3EEA4D2" w14:textId="77777777" w:rsidR="006A2210" w:rsidRPr="007C55DC" w:rsidRDefault="006A2210" w:rsidP="007C55DC">
      <w:pPr>
        <w:pStyle w:val="aff0"/>
        <w:spacing w:before="0" w:beforeAutospacing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>Ф.И.О. и подпись уполномоченного работника Компании _______________________________</w:t>
      </w:r>
    </w:p>
    <w:p w14:paraId="25360C45" w14:textId="77777777" w:rsidR="00637633" w:rsidRPr="007C55DC" w:rsidRDefault="00A93C16" w:rsidP="007C55DC">
      <w:pPr>
        <w:pStyle w:val="aff0"/>
        <w:spacing w:before="0" w:beforeAutospacing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>(конец формы)</w:t>
      </w:r>
    </w:p>
    <w:p w14:paraId="25816FD6" w14:textId="77777777" w:rsidR="00C91A49" w:rsidRPr="007C55DC" w:rsidRDefault="00C91A49" w:rsidP="007C55DC">
      <w:pPr>
        <w:pStyle w:val="aff0"/>
        <w:spacing w:before="0" w:beforeAutospacing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14:paraId="71AC2421" w14:textId="77777777" w:rsidR="00CF7F1E" w:rsidRPr="007C55DC" w:rsidRDefault="00CF7F1E" w:rsidP="007C55DC">
      <w:pPr>
        <w:pStyle w:val="aff0"/>
        <w:spacing w:before="0" w:beforeAutospacing="0" w:afterAutospacing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A4AF30C" w14:textId="77777777" w:rsidR="00CF7F1E" w:rsidRPr="007C55DC" w:rsidRDefault="00CF7F1E" w:rsidP="007C55DC">
      <w:pPr>
        <w:pStyle w:val="aff0"/>
        <w:spacing w:before="0" w:beforeAutospacing="0" w:afterAutospacing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C55DC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Приложение 5 </w:t>
      </w:r>
    </w:p>
    <w:p w14:paraId="385AFC8F" w14:textId="77777777" w:rsidR="00CF7F1E" w:rsidRPr="007C55DC" w:rsidRDefault="00CF7F1E" w:rsidP="007C55DC">
      <w:pPr>
        <w:pStyle w:val="aff0"/>
        <w:spacing w:before="0" w:beforeAutospacing="0" w:afterAutospacing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C55DC">
        <w:rPr>
          <w:rFonts w:ascii="Times New Roman" w:hAnsi="Times New Roman" w:cs="Times New Roman"/>
          <w:i/>
          <w:sz w:val="24"/>
          <w:szCs w:val="24"/>
        </w:rPr>
        <w:t>к Гарантийной политике</w:t>
      </w:r>
    </w:p>
    <w:p w14:paraId="1597D4B1" w14:textId="77777777" w:rsidR="00124BDF" w:rsidRPr="007C55DC" w:rsidRDefault="00124BDF" w:rsidP="007C55DC">
      <w:pPr>
        <w:pStyle w:val="aff0"/>
        <w:spacing w:before="0" w:beforeAutospacing="0" w:afterAutospacing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7CC73C80" w14:textId="77777777" w:rsidR="00234ABE" w:rsidRPr="007C55DC" w:rsidRDefault="00234ABE" w:rsidP="007C55D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sz w:val="24"/>
          <w:szCs w:val="24"/>
          <w:lang w:val="kk-KZ"/>
        </w:rPr>
      </w:pPr>
      <w:r w:rsidRPr="007C55DC">
        <w:rPr>
          <w:b/>
          <w:sz w:val="24"/>
          <w:szCs w:val="24"/>
          <w:lang w:val="kk-KZ"/>
        </w:rPr>
        <w:t>Форма акта рекламации на работы/услуги</w:t>
      </w:r>
    </w:p>
    <w:p w14:paraId="0268EF2B" w14:textId="77777777" w:rsidR="00234ABE" w:rsidRPr="007C55DC" w:rsidRDefault="00234ABE" w:rsidP="007C55D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sz w:val="24"/>
          <w:szCs w:val="24"/>
          <w:lang w:val="kk-KZ"/>
        </w:rPr>
      </w:pPr>
    </w:p>
    <w:p w14:paraId="0EABF10F" w14:textId="77777777" w:rsidR="00234ABE" w:rsidRPr="007C55DC" w:rsidRDefault="00234ABE" w:rsidP="007C55D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sz w:val="24"/>
          <w:szCs w:val="24"/>
          <w:lang w:val="kk-KZ"/>
        </w:rPr>
      </w:pPr>
      <w:r w:rsidRPr="007C55DC">
        <w:rPr>
          <w:sz w:val="24"/>
          <w:szCs w:val="24"/>
          <w:lang w:val="kk-KZ"/>
        </w:rPr>
        <w:t>(начало формы)</w:t>
      </w:r>
    </w:p>
    <w:p w14:paraId="754B74E9" w14:textId="77777777" w:rsidR="00234ABE" w:rsidRPr="007C55DC" w:rsidRDefault="00234ABE" w:rsidP="007C55D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sz w:val="24"/>
          <w:szCs w:val="24"/>
          <w:lang w:val="kk-KZ"/>
        </w:rPr>
      </w:pPr>
    </w:p>
    <w:p w14:paraId="6AD102C8" w14:textId="77777777" w:rsidR="00234ABE" w:rsidRPr="007C55DC" w:rsidRDefault="00234ABE" w:rsidP="007C55D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sz w:val="24"/>
          <w:szCs w:val="24"/>
          <w:lang w:val="kk-KZ"/>
        </w:rPr>
      </w:pPr>
      <w:r w:rsidRPr="007C55DC">
        <w:rPr>
          <w:sz w:val="24"/>
          <w:szCs w:val="24"/>
          <w:lang w:val="kk-KZ"/>
        </w:rPr>
        <w:t xml:space="preserve">Акт рекламации на работы/услуги </w:t>
      </w:r>
    </w:p>
    <w:p w14:paraId="6F64A179" w14:textId="77777777" w:rsidR="00234ABE" w:rsidRPr="007C55DC" w:rsidRDefault="00234ABE" w:rsidP="007C55D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sz w:val="24"/>
          <w:szCs w:val="24"/>
          <w:lang w:val="kk-KZ"/>
        </w:rPr>
      </w:pPr>
      <w:r w:rsidRPr="007C55DC">
        <w:rPr>
          <w:sz w:val="24"/>
          <w:szCs w:val="24"/>
          <w:lang w:val="kk-KZ"/>
        </w:rPr>
        <w:t>№ ________ от «___» ___________ года, город ___________</w:t>
      </w:r>
    </w:p>
    <w:p w14:paraId="029391AD" w14:textId="77777777" w:rsidR="00234ABE" w:rsidRPr="007C55DC" w:rsidRDefault="00234ABE" w:rsidP="007C55D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sz w:val="24"/>
          <w:szCs w:val="24"/>
          <w:lang w:val="kk-KZ"/>
        </w:rPr>
      </w:pPr>
    </w:p>
    <w:p w14:paraId="724850EB" w14:textId="77777777" w:rsidR="00234ABE" w:rsidRPr="007C55DC" w:rsidRDefault="00234ABE" w:rsidP="007C55D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  <w:lang w:val="kk-KZ"/>
        </w:rPr>
      </w:pPr>
      <w:r w:rsidRPr="007C55DC">
        <w:rPr>
          <w:sz w:val="24"/>
          <w:szCs w:val="24"/>
          <w:lang w:val="kk-KZ"/>
        </w:rPr>
        <w:t xml:space="preserve">Ф.И.О. либо наименование </w:t>
      </w:r>
      <w:r w:rsidR="00FC39AD" w:rsidRPr="007C55DC">
        <w:rPr>
          <w:sz w:val="24"/>
          <w:szCs w:val="24"/>
        </w:rPr>
        <w:t>Клиента</w:t>
      </w:r>
      <w:r w:rsidRPr="007C55DC">
        <w:rPr>
          <w:sz w:val="24"/>
          <w:szCs w:val="24"/>
          <w:lang w:val="kk-KZ"/>
        </w:rPr>
        <w:t>: _____________________________________________</w:t>
      </w:r>
    </w:p>
    <w:p w14:paraId="5B55349E" w14:textId="77777777" w:rsidR="00234ABE" w:rsidRPr="007C55DC" w:rsidRDefault="00234ABE" w:rsidP="007C55D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  <w:lang w:val="kk-KZ"/>
        </w:rPr>
      </w:pPr>
      <w:r w:rsidRPr="007C55DC">
        <w:rPr>
          <w:sz w:val="24"/>
          <w:szCs w:val="24"/>
          <w:lang w:val="kk-KZ"/>
        </w:rPr>
        <w:t>Контактное лицо: _____________________________________________тел.: +7_____________</w:t>
      </w:r>
    </w:p>
    <w:p w14:paraId="6ED07BDE" w14:textId="77777777" w:rsidR="00234ABE" w:rsidRPr="007C55DC" w:rsidRDefault="00234ABE" w:rsidP="007C55D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C55DC">
        <w:rPr>
          <w:sz w:val="24"/>
          <w:szCs w:val="24"/>
        </w:rPr>
        <w:t>Е-</w:t>
      </w:r>
      <w:r w:rsidRPr="007C55DC">
        <w:rPr>
          <w:sz w:val="24"/>
          <w:szCs w:val="24"/>
          <w:lang w:val="en-US"/>
        </w:rPr>
        <w:t>mail</w:t>
      </w:r>
      <w:r w:rsidRPr="007C55DC">
        <w:rPr>
          <w:sz w:val="24"/>
          <w:szCs w:val="24"/>
        </w:rPr>
        <w:t xml:space="preserve"> (при наличии): __________________________</w:t>
      </w:r>
    </w:p>
    <w:p w14:paraId="4F2CF81F" w14:textId="77777777" w:rsidR="00234ABE" w:rsidRPr="007C55DC" w:rsidRDefault="00234ABE" w:rsidP="007C55D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  <w:lang w:val="kk-KZ"/>
        </w:rPr>
      </w:pPr>
      <w:r w:rsidRPr="007C55DC">
        <w:rPr>
          <w:sz w:val="24"/>
          <w:szCs w:val="24"/>
          <w:lang w:val="kk-KZ"/>
        </w:rPr>
        <w:t>Почтовый адрес: _________________________________________________________________</w:t>
      </w:r>
    </w:p>
    <w:p w14:paraId="0B379C80" w14:textId="77777777" w:rsidR="00234ABE" w:rsidRPr="007C55DC" w:rsidRDefault="00234ABE" w:rsidP="007C55D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  <w:lang w:val="kk-KZ"/>
        </w:rPr>
      </w:pPr>
      <w:r w:rsidRPr="007C55DC">
        <w:rPr>
          <w:sz w:val="24"/>
          <w:szCs w:val="24"/>
          <w:lang w:val="kk-KZ"/>
        </w:rPr>
        <w:t>Марка/модель транспортного средства (ТС): __________________________________________</w:t>
      </w:r>
    </w:p>
    <w:p w14:paraId="6F7B88CE" w14:textId="77777777" w:rsidR="00234ABE" w:rsidRPr="007C55DC" w:rsidRDefault="00234ABE" w:rsidP="007C55D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  <w:lang w:val="kk-KZ"/>
        </w:rPr>
      </w:pPr>
      <w:r w:rsidRPr="007C55DC">
        <w:rPr>
          <w:sz w:val="24"/>
          <w:szCs w:val="24"/>
          <w:lang w:val="kk-KZ"/>
        </w:rPr>
        <w:t>Год выпуска: _______________________ Мощность (кВт/л.с.): ___________________________</w:t>
      </w:r>
    </w:p>
    <w:p w14:paraId="713C2A6A" w14:textId="77777777" w:rsidR="00234ABE" w:rsidRPr="007C55DC" w:rsidRDefault="00234ABE" w:rsidP="007C55D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  <w:lang w:val="kk-KZ"/>
        </w:rPr>
      </w:pPr>
      <w:r w:rsidRPr="007C55DC">
        <w:rPr>
          <w:sz w:val="24"/>
          <w:szCs w:val="24"/>
          <w:lang w:val="kk-KZ"/>
        </w:rPr>
        <w:t>Номер шасси: __________________________ Тип двигателя: ____________________________</w:t>
      </w:r>
    </w:p>
    <w:p w14:paraId="2C340DC9" w14:textId="77777777" w:rsidR="00234ABE" w:rsidRPr="007C55DC" w:rsidRDefault="00234ABE" w:rsidP="007C55D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  <w:lang w:val="kk-KZ"/>
        </w:rPr>
      </w:pPr>
      <w:r w:rsidRPr="007C55DC">
        <w:rPr>
          <w:sz w:val="24"/>
          <w:szCs w:val="24"/>
          <w:lang w:val="kk-KZ"/>
        </w:rPr>
        <w:t>VIN №: _________________________________________________________________________</w:t>
      </w:r>
    </w:p>
    <w:p w14:paraId="64019370" w14:textId="77777777" w:rsidR="00FD33CF" w:rsidRPr="007C55DC" w:rsidRDefault="00234ABE" w:rsidP="007C55D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  <w:lang w:val="kk-KZ"/>
        </w:rPr>
      </w:pPr>
      <w:r w:rsidRPr="007C55DC">
        <w:rPr>
          <w:sz w:val="24"/>
          <w:szCs w:val="24"/>
          <w:lang w:val="kk-KZ"/>
        </w:rPr>
        <w:t xml:space="preserve">Наименование </w:t>
      </w:r>
      <w:r w:rsidR="00FD33CF" w:rsidRPr="007C55DC">
        <w:rPr>
          <w:sz w:val="24"/>
          <w:szCs w:val="24"/>
          <w:lang w:val="kk-KZ"/>
        </w:rPr>
        <w:t>работ/услуг на которые имеются претензии:______________________________</w:t>
      </w:r>
    </w:p>
    <w:p w14:paraId="2B820B1A" w14:textId="77777777" w:rsidR="00FD33CF" w:rsidRPr="007C55DC" w:rsidRDefault="00FD33CF" w:rsidP="007C55D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  <w:lang w:val="kk-KZ"/>
        </w:rPr>
      </w:pPr>
      <w:r w:rsidRPr="007C55DC">
        <w:rPr>
          <w:sz w:val="24"/>
          <w:szCs w:val="24"/>
          <w:lang w:val="kk-KZ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F0AF00" w14:textId="77777777" w:rsidR="00234ABE" w:rsidRPr="007C55DC" w:rsidRDefault="00234ABE" w:rsidP="007C55D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  <w:lang w:val="kk-KZ"/>
        </w:rPr>
      </w:pPr>
      <w:r w:rsidRPr="007C55DC">
        <w:rPr>
          <w:sz w:val="24"/>
          <w:szCs w:val="24"/>
          <w:lang w:val="kk-KZ"/>
        </w:rPr>
        <w:t xml:space="preserve">Дата </w:t>
      </w:r>
      <w:r w:rsidR="004D2A0A" w:rsidRPr="007C55DC">
        <w:rPr>
          <w:sz w:val="24"/>
          <w:szCs w:val="24"/>
          <w:lang w:val="kk-KZ"/>
        </w:rPr>
        <w:t xml:space="preserve">выполнения работ/оказания услуг: </w:t>
      </w:r>
      <w:r w:rsidRPr="007C55DC">
        <w:rPr>
          <w:sz w:val="24"/>
          <w:szCs w:val="24"/>
          <w:lang w:val="kk-KZ"/>
        </w:rPr>
        <w:t>_________________ пробег/км: ___________________</w:t>
      </w:r>
    </w:p>
    <w:p w14:paraId="4A766293" w14:textId="77777777" w:rsidR="00234ABE" w:rsidRPr="007C55DC" w:rsidRDefault="00234ABE" w:rsidP="007C55D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  <w:lang w:val="kk-KZ"/>
        </w:rPr>
      </w:pPr>
      <w:r w:rsidRPr="007C55DC">
        <w:rPr>
          <w:sz w:val="24"/>
          <w:szCs w:val="24"/>
          <w:lang w:val="kk-KZ"/>
        </w:rPr>
        <w:t>Основание для рекламации (описание</w:t>
      </w:r>
      <w:r w:rsidR="00E72467" w:rsidRPr="007C55DC">
        <w:rPr>
          <w:sz w:val="24"/>
          <w:szCs w:val="24"/>
          <w:lang w:val="kk-KZ"/>
        </w:rPr>
        <w:t xml:space="preserve"> несоответствии выполненных работ/оказанных услуг</w:t>
      </w:r>
      <w:r w:rsidRPr="007C55DC">
        <w:rPr>
          <w:sz w:val="24"/>
          <w:szCs w:val="24"/>
          <w:lang w:val="kk-KZ"/>
        </w:rPr>
        <w:t xml:space="preserve">): </w:t>
      </w:r>
    </w:p>
    <w:p w14:paraId="3AB0777F" w14:textId="77777777" w:rsidR="00234ABE" w:rsidRPr="007C55DC" w:rsidRDefault="00234ABE" w:rsidP="007C55D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  <w:lang w:val="kk-KZ"/>
        </w:rPr>
      </w:pPr>
      <w:r w:rsidRPr="007C55DC">
        <w:rPr>
          <w:sz w:val="24"/>
          <w:szCs w:val="24"/>
          <w:lang w:val="kk-KZ"/>
        </w:rPr>
        <w:t>________________________________________________________________________________</w:t>
      </w:r>
    </w:p>
    <w:p w14:paraId="1EE511AA" w14:textId="77777777" w:rsidR="00234ABE" w:rsidRPr="007C55DC" w:rsidRDefault="00234ABE" w:rsidP="007C55D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  <w:lang w:val="kk-KZ"/>
        </w:rPr>
      </w:pPr>
      <w:r w:rsidRPr="007C55DC">
        <w:rPr>
          <w:sz w:val="24"/>
          <w:szCs w:val="24"/>
          <w:lang w:val="kk-KZ"/>
        </w:rPr>
        <w:t>________________________________________________________________________________</w:t>
      </w:r>
    </w:p>
    <w:p w14:paraId="54E36805" w14:textId="77777777" w:rsidR="00234ABE" w:rsidRPr="007C55DC" w:rsidRDefault="00234ABE" w:rsidP="007C55D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  <w:lang w:val="kk-KZ"/>
        </w:rPr>
      </w:pPr>
      <w:r w:rsidRPr="007C55DC">
        <w:rPr>
          <w:sz w:val="24"/>
          <w:szCs w:val="24"/>
          <w:lang w:val="kk-KZ"/>
        </w:rPr>
        <w:t>________________________________________________________________________________</w:t>
      </w:r>
    </w:p>
    <w:p w14:paraId="331A69AD" w14:textId="77777777" w:rsidR="00234ABE" w:rsidRPr="007C55DC" w:rsidRDefault="00234ABE" w:rsidP="007C55D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  <w:lang w:val="kk-KZ"/>
        </w:rPr>
      </w:pPr>
      <w:r w:rsidRPr="007C55DC">
        <w:rPr>
          <w:sz w:val="24"/>
          <w:szCs w:val="24"/>
          <w:lang w:val="kk-KZ"/>
        </w:rPr>
        <w:t>________________________________________________________________________________</w:t>
      </w:r>
    </w:p>
    <w:p w14:paraId="1754CDDE" w14:textId="77777777" w:rsidR="00234ABE" w:rsidRPr="007C55DC" w:rsidRDefault="00234ABE" w:rsidP="007C55D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  <w:lang w:val="kk-KZ"/>
        </w:rPr>
      </w:pPr>
      <w:r w:rsidRPr="007C55DC">
        <w:rPr>
          <w:sz w:val="24"/>
          <w:szCs w:val="24"/>
          <w:lang w:val="kk-KZ"/>
        </w:rPr>
        <w:t>________________________________________________________________________________</w:t>
      </w:r>
    </w:p>
    <w:p w14:paraId="2B6A8415" w14:textId="77777777" w:rsidR="00234ABE" w:rsidRPr="007C55DC" w:rsidRDefault="00234ABE" w:rsidP="007C55D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  <w:lang w:val="kk-KZ"/>
        </w:rPr>
      </w:pPr>
      <w:r w:rsidRPr="007C55DC">
        <w:rPr>
          <w:sz w:val="24"/>
          <w:szCs w:val="24"/>
          <w:lang w:val="kk-KZ"/>
        </w:rPr>
        <w:t>________________________________________________________________________________</w:t>
      </w:r>
    </w:p>
    <w:p w14:paraId="3059E994" w14:textId="77777777" w:rsidR="00234ABE" w:rsidRPr="007C55DC" w:rsidRDefault="00234ABE" w:rsidP="007C55D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  <w:lang w:val="kk-KZ"/>
        </w:rPr>
      </w:pPr>
      <w:r w:rsidRPr="007C55DC">
        <w:rPr>
          <w:sz w:val="24"/>
          <w:szCs w:val="24"/>
          <w:lang w:val="kk-KZ"/>
        </w:rPr>
        <w:t>________________________________________________________________________________</w:t>
      </w:r>
    </w:p>
    <w:p w14:paraId="0462A557" w14:textId="77777777" w:rsidR="00234ABE" w:rsidRPr="007C55DC" w:rsidRDefault="00234ABE" w:rsidP="007C55D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  <w:lang w:val="kk-KZ"/>
        </w:rPr>
      </w:pPr>
      <w:r w:rsidRPr="007C55DC">
        <w:rPr>
          <w:sz w:val="24"/>
          <w:szCs w:val="24"/>
          <w:lang w:val="kk-KZ"/>
        </w:rPr>
        <w:t>________________________________________________________________________________</w:t>
      </w:r>
    </w:p>
    <w:p w14:paraId="576DB486" w14:textId="77777777" w:rsidR="00234ABE" w:rsidRPr="007C55DC" w:rsidRDefault="00234ABE" w:rsidP="007C55D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  <w:lang w:val="kk-KZ"/>
        </w:rPr>
      </w:pPr>
      <w:r w:rsidRPr="007C55DC">
        <w:rPr>
          <w:sz w:val="24"/>
          <w:szCs w:val="24"/>
          <w:lang w:val="kk-KZ"/>
        </w:rPr>
        <w:t>Приложения: ________________________________________________________________________________________________________________________________________________________________</w:t>
      </w:r>
    </w:p>
    <w:p w14:paraId="26B3622E" w14:textId="77777777" w:rsidR="00234ABE" w:rsidRPr="007C55DC" w:rsidRDefault="00234ABE" w:rsidP="007C55D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  <w:lang w:val="kk-KZ"/>
        </w:rPr>
      </w:pPr>
      <w:r w:rsidRPr="007C55DC">
        <w:rPr>
          <w:sz w:val="24"/>
          <w:szCs w:val="24"/>
          <w:lang w:val="kk-KZ"/>
        </w:rPr>
        <w:t>________________________________________________________________________________</w:t>
      </w:r>
    </w:p>
    <w:p w14:paraId="4ACA4EF5" w14:textId="77777777" w:rsidR="00234ABE" w:rsidRPr="007C55DC" w:rsidRDefault="00234ABE" w:rsidP="007C55D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  <w:lang w:val="kk-KZ"/>
        </w:rPr>
      </w:pPr>
      <w:r w:rsidRPr="007C55DC">
        <w:rPr>
          <w:sz w:val="24"/>
          <w:szCs w:val="24"/>
          <w:lang w:val="kk-KZ"/>
        </w:rPr>
        <w:t>________________________________________________________________________________</w:t>
      </w:r>
    </w:p>
    <w:p w14:paraId="4E43FB73" w14:textId="77777777" w:rsidR="00234ABE" w:rsidRPr="007C55DC" w:rsidRDefault="00234ABE" w:rsidP="007C55D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  <w:lang w:val="kk-KZ"/>
        </w:rPr>
      </w:pPr>
      <w:r w:rsidRPr="007C55DC">
        <w:rPr>
          <w:sz w:val="24"/>
          <w:szCs w:val="24"/>
          <w:lang w:val="kk-KZ"/>
        </w:rPr>
        <w:t>________________________________________________________________________________</w:t>
      </w:r>
    </w:p>
    <w:p w14:paraId="21123A94" w14:textId="77777777" w:rsidR="00234ABE" w:rsidRPr="007C55DC" w:rsidRDefault="00234ABE" w:rsidP="007C55D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C55DC">
        <w:rPr>
          <w:sz w:val="24"/>
          <w:szCs w:val="24"/>
          <w:lang w:val="kk-KZ"/>
        </w:rPr>
        <w:t>________________________________________________________________________________</w:t>
      </w:r>
    </w:p>
    <w:p w14:paraId="535E0466" w14:textId="77777777" w:rsidR="00234ABE" w:rsidRPr="007C55DC" w:rsidRDefault="00234ABE" w:rsidP="007C55D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  <w:lang w:val="kk-KZ"/>
        </w:rPr>
      </w:pPr>
      <w:r w:rsidRPr="007C55DC">
        <w:rPr>
          <w:sz w:val="24"/>
          <w:szCs w:val="24"/>
          <w:lang w:val="kk-KZ"/>
        </w:rPr>
        <w:t xml:space="preserve">Настоящий акт рекламации составлен в двух идентичных экземплярах по одному для каждой из сторон. </w:t>
      </w:r>
    </w:p>
    <w:p w14:paraId="58DBA594" w14:textId="77777777" w:rsidR="00234ABE" w:rsidRPr="007C55DC" w:rsidRDefault="00234ABE" w:rsidP="007C55D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  <w:lang w:val="kk-KZ"/>
        </w:rPr>
      </w:pPr>
    </w:p>
    <w:p w14:paraId="7D6C0783" w14:textId="77777777" w:rsidR="00234ABE" w:rsidRPr="007C55DC" w:rsidRDefault="00234ABE" w:rsidP="007C55D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  <w:lang w:val="kk-KZ"/>
        </w:rPr>
      </w:pPr>
      <w:r w:rsidRPr="007C55DC">
        <w:rPr>
          <w:sz w:val="24"/>
          <w:szCs w:val="24"/>
          <w:lang w:val="kk-KZ"/>
        </w:rPr>
        <w:t>______/_____/___________ _______________________________</w:t>
      </w:r>
    </w:p>
    <w:p w14:paraId="34692A3F" w14:textId="77777777" w:rsidR="00234ABE" w:rsidRPr="007C55DC" w:rsidRDefault="00234ABE" w:rsidP="007C55D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  <w:lang w:val="kk-KZ"/>
        </w:rPr>
      </w:pPr>
      <w:r w:rsidRPr="007C55DC">
        <w:rPr>
          <w:sz w:val="24"/>
          <w:szCs w:val="24"/>
          <w:lang w:val="kk-KZ"/>
        </w:rPr>
        <w:t>Дата Подпись М.П.</w:t>
      </w:r>
    </w:p>
    <w:p w14:paraId="41867DE4" w14:textId="77777777" w:rsidR="00234ABE" w:rsidRPr="007C55DC" w:rsidRDefault="00234ABE" w:rsidP="007C55D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  <w:lang w:val="kk-KZ"/>
        </w:rPr>
      </w:pPr>
    </w:p>
    <w:p w14:paraId="5F9866D9" w14:textId="77777777" w:rsidR="00234ABE" w:rsidRPr="007C55DC" w:rsidRDefault="00234ABE" w:rsidP="007C55D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  <w:lang w:val="kk-KZ"/>
        </w:rPr>
      </w:pPr>
      <w:r w:rsidRPr="007C55DC">
        <w:rPr>
          <w:sz w:val="24"/>
          <w:szCs w:val="24"/>
          <w:lang w:val="kk-KZ"/>
        </w:rPr>
        <w:t>Отметка о получении копий представителем Компании: ____________/________/___________</w:t>
      </w:r>
    </w:p>
    <w:p w14:paraId="74AE768F" w14:textId="77777777" w:rsidR="00234ABE" w:rsidRPr="007C55DC" w:rsidRDefault="00234ABE" w:rsidP="007C55D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0"/>
          <w:szCs w:val="20"/>
          <w:lang w:val="kk-KZ"/>
        </w:rPr>
      </w:pPr>
      <w:r w:rsidRPr="007C55DC">
        <w:rPr>
          <w:sz w:val="24"/>
          <w:szCs w:val="24"/>
          <w:lang w:val="kk-KZ"/>
        </w:rPr>
        <w:tab/>
      </w:r>
      <w:r w:rsidRPr="007C55DC">
        <w:rPr>
          <w:sz w:val="24"/>
          <w:szCs w:val="24"/>
          <w:lang w:val="kk-KZ"/>
        </w:rPr>
        <w:tab/>
      </w:r>
      <w:r w:rsidRPr="007C55DC">
        <w:rPr>
          <w:sz w:val="24"/>
          <w:szCs w:val="24"/>
          <w:lang w:val="kk-KZ"/>
        </w:rPr>
        <w:tab/>
      </w:r>
      <w:r w:rsidRPr="007C55DC">
        <w:rPr>
          <w:sz w:val="24"/>
          <w:szCs w:val="24"/>
          <w:lang w:val="kk-KZ"/>
        </w:rPr>
        <w:tab/>
      </w:r>
      <w:r w:rsidRPr="007C55DC">
        <w:rPr>
          <w:sz w:val="24"/>
          <w:szCs w:val="24"/>
          <w:lang w:val="kk-KZ"/>
        </w:rPr>
        <w:tab/>
      </w:r>
      <w:r w:rsidRPr="007C55DC">
        <w:rPr>
          <w:sz w:val="24"/>
          <w:szCs w:val="24"/>
          <w:lang w:val="kk-KZ"/>
        </w:rPr>
        <w:tab/>
      </w:r>
      <w:r w:rsidRPr="007C55DC">
        <w:rPr>
          <w:sz w:val="24"/>
          <w:szCs w:val="24"/>
          <w:lang w:val="kk-KZ"/>
        </w:rPr>
        <w:tab/>
      </w:r>
      <w:r w:rsidRPr="007C55DC">
        <w:rPr>
          <w:sz w:val="24"/>
          <w:szCs w:val="24"/>
          <w:lang w:val="kk-KZ"/>
        </w:rPr>
        <w:tab/>
        <w:t xml:space="preserve">        </w:t>
      </w:r>
      <w:r w:rsidRPr="007C55DC">
        <w:rPr>
          <w:sz w:val="20"/>
          <w:szCs w:val="20"/>
          <w:lang w:val="kk-KZ"/>
        </w:rPr>
        <w:t>(Ф.И.О.)       (подпись)           (дата)</w:t>
      </w:r>
    </w:p>
    <w:p w14:paraId="64074315" w14:textId="77777777" w:rsidR="00234ABE" w:rsidRPr="007C55DC" w:rsidRDefault="00234ABE" w:rsidP="007C55D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0"/>
          <w:szCs w:val="20"/>
          <w:lang w:val="kk-KZ"/>
        </w:rPr>
      </w:pPr>
    </w:p>
    <w:p w14:paraId="05A575A4" w14:textId="77777777" w:rsidR="00234ABE" w:rsidRPr="007C55DC" w:rsidRDefault="00234ABE" w:rsidP="007C55D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sz w:val="24"/>
          <w:szCs w:val="24"/>
          <w:lang w:val="kk-KZ"/>
        </w:rPr>
      </w:pPr>
      <w:r w:rsidRPr="007C55DC">
        <w:rPr>
          <w:sz w:val="24"/>
          <w:szCs w:val="24"/>
          <w:lang w:val="kk-KZ"/>
        </w:rPr>
        <w:t>(конец формы)</w:t>
      </w:r>
    </w:p>
    <w:p w14:paraId="379ED578" w14:textId="77777777" w:rsidR="00234ABE" w:rsidRPr="007C55DC" w:rsidRDefault="00234ABE" w:rsidP="007C55DC">
      <w:pPr>
        <w:pStyle w:val="aff0"/>
        <w:spacing w:before="0" w:beforeAutospacing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701B9B" w14:textId="77777777" w:rsidR="00234ABE" w:rsidRPr="007C55DC" w:rsidRDefault="00234ABE" w:rsidP="007C55DC">
      <w:pPr>
        <w:pStyle w:val="aff0"/>
        <w:spacing w:before="0" w:beforeAutospacing="0" w:after="0" w:afterAutospacing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5EE0004B" w14:textId="77777777" w:rsidR="00C24A58" w:rsidRPr="007C55DC" w:rsidRDefault="00C24A58" w:rsidP="007C55DC">
      <w:pPr>
        <w:pStyle w:val="aff0"/>
        <w:spacing w:before="0" w:beforeAutospacing="0" w:afterAutospacing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C55DC">
        <w:rPr>
          <w:rFonts w:ascii="Times New Roman" w:hAnsi="Times New Roman" w:cs="Times New Roman"/>
          <w:i/>
          <w:sz w:val="24"/>
          <w:szCs w:val="24"/>
        </w:rPr>
        <w:lastRenderedPageBreak/>
        <w:t>Приложение 6</w:t>
      </w:r>
    </w:p>
    <w:p w14:paraId="5278282B" w14:textId="77777777" w:rsidR="00C24A58" w:rsidRPr="007C55DC" w:rsidRDefault="00C24A58" w:rsidP="007C55DC">
      <w:pPr>
        <w:pStyle w:val="aff0"/>
        <w:spacing w:before="0" w:beforeAutospacing="0" w:after="0" w:afterAutospacing="0"/>
        <w:ind w:left="567" w:hanging="567"/>
        <w:jc w:val="right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i/>
          <w:sz w:val="24"/>
          <w:szCs w:val="24"/>
        </w:rPr>
        <w:t>к Гарантийной политике</w:t>
      </w:r>
    </w:p>
    <w:p w14:paraId="66A9DB2D" w14:textId="77777777" w:rsidR="00C24A58" w:rsidRPr="007C55DC" w:rsidRDefault="00C24A58" w:rsidP="007C55DC">
      <w:pPr>
        <w:pStyle w:val="aff0"/>
        <w:spacing w:before="0" w:beforeAutospacing="0" w:after="0" w:afterAutospacing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1D4A3A39" w14:textId="77777777" w:rsidR="00234ABE" w:rsidRPr="007C55DC" w:rsidRDefault="00C24A58" w:rsidP="007C55DC">
      <w:pPr>
        <w:pStyle w:val="aff0"/>
        <w:spacing w:before="0" w:beforeAutospacing="0" w:after="0" w:afterAutospacing="0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5DC">
        <w:rPr>
          <w:rFonts w:ascii="Times New Roman" w:hAnsi="Times New Roman" w:cs="Times New Roman"/>
          <w:b/>
          <w:sz w:val="24"/>
          <w:szCs w:val="24"/>
        </w:rPr>
        <w:t>Форма акта о результате рассмотрения акта рекламации на работы/услуги</w:t>
      </w:r>
    </w:p>
    <w:p w14:paraId="43A84D43" w14:textId="77777777" w:rsidR="00C24A58" w:rsidRPr="007C55DC" w:rsidRDefault="00C24A58" w:rsidP="007C55DC">
      <w:pPr>
        <w:pStyle w:val="aff0"/>
        <w:spacing w:before="0" w:beforeAutospacing="0" w:after="0" w:afterAutospacing="0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A8D1CB" w14:textId="77777777" w:rsidR="00C24A58" w:rsidRPr="007C55DC" w:rsidRDefault="00C24A58" w:rsidP="007C55DC">
      <w:pPr>
        <w:pStyle w:val="aff0"/>
        <w:spacing w:before="0" w:beforeAutospacing="0" w:after="0" w:afterAutospacing="0"/>
        <w:ind w:left="567" w:hanging="567"/>
        <w:jc w:val="center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>(начало формы)</w:t>
      </w:r>
    </w:p>
    <w:p w14:paraId="2985130B" w14:textId="77777777" w:rsidR="00313A54" w:rsidRPr="007C55DC" w:rsidRDefault="00313A54" w:rsidP="007C55DC">
      <w:pPr>
        <w:pStyle w:val="aff0"/>
        <w:spacing w:before="0" w:beforeAutospacing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5DC">
        <w:rPr>
          <w:rFonts w:ascii="Times New Roman" w:hAnsi="Times New Roman" w:cs="Times New Roman"/>
          <w:b/>
          <w:sz w:val="24"/>
          <w:szCs w:val="24"/>
        </w:rPr>
        <w:t xml:space="preserve">Результат рассмотрения </w:t>
      </w:r>
    </w:p>
    <w:p w14:paraId="71384C9C" w14:textId="77777777" w:rsidR="00313A54" w:rsidRPr="007C55DC" w:rsidRDefault="00313A54" w:rsidP="007C55DC">
      <w:pPr>
        <w:pStyle w:val="aff0"/>
        <w:spacing w:before="0" w:beforeAutospacing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5DC">
        <w:rPr>
          <w:rFonts w:ascii="Times New Roman" w:hAnsi="Times New Roman" w:cs="Times New Roman"/>
          <w:b/>
          <w:sz w:val="24"/>
          <w:szCs w:val="24"/>
        </w:rPr>
        <w:t>акта рекламации на работы/услуги № ___ от «___» ____________ 20___ года</w:t>
      </w:r>
    </w:p>
    <w:p w14:paraId="17DFDEAE" w14:textId="77777777" w:rsidR="00313A54" w:rsidRPr="007C55DC" w:rsidRDefault="00313A54" w:rsidP="007C55DC">
      <w:pPr>
        <w:pStyle w:val="aff0"/>
        <w:spacing w:before="0" w:beforeAutospacing="0" w:after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6E832B" w14:textId="77777777" w:rsidR="00313A54" w:rsidRPr="007C55DC" w:rsidRDefault="00313A54" w:rsidP="007C55DC">
      <w:pPr>
        <w:pStyle w:val="aff0"/>
        <w:spacing w:before="0" w:beforeAutospacing="0" w:afterAutospacing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55DC">
        <w:rPr>
          <w:rFonts w:ascii="Times New Roman" w:hAnsi="Times New Roman" w:cs="Times New Roman"/>
          <w:b/>
          <w:sz w:val="24"/>
          <w:szCs w:val="24"/>
        </w:rPr>
        <w:t xml:space="preserve">г. ___________                                                                              </w:t>
      </w:r>
      <w:proofErr w:type="gramStart"/>
      <w:r w:rsidRPr="007C55DC">
        <w:rPr>
          <w:rFonts w:ascii="Times New Roman" w:hAnsi="Times New Roman" w:cs="Times New Roman"/>
          <w:b/>
          <w:sz w:val="24"/>
          <w:szCs w:val="24"/>
        </w:rPr>
        <w:t xml:space="preserve">   «</w:t>
      </w:r>
      <w:proofErr w:type="gramEnd"/>
      <w:r w:rsidRPr="007C55DC">
        <w:rPr>
          <w:rFonts w:ascii="Times New Roman" w:hAnsi="Times New Roman" w:cs="Times New Roman"/>
          <w:b/>
          <w:sz w:val="24"/>
          <w:szCs w:val="24"/>
        </w:rPr>
        <w:t>___» ____________ 20___ года</w:t>
      </w:r>
    </w:p>
    <w:p w14:paraId="64AAC6CF" w14:textId="77777777" w:rsidR="00313A54" w:rsidRPr="007C55DC" w:rsidRDefault="00313A54" w:rsidP="007C55DC">
      <w:pPr>
        <w:pStyle w:val="aff0"/>
        <w:spacing w:before="0" w:beforeAutospacing="0" w:after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99EA44" w14:textId="77777777" w:rsidR="00313A54" w:rsidRPr="007C55DC" w:rsidRDefault="00313A54" w:rsidP="007C55DC">
      <w:pPr>
        <w:pStyle w:val="aff0"/>
        <w:spacing w:before="0" w:beforeAutospacing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ab/>
        <w:t>ТОО «Производственная Компания «ЭЙКОС», рассмотрев акт рекламации на работы/услуги № ___ от «__» ____________ 20___ года, от _________________, изучив все приложения к акту, пришло к следующему выводу:</w:t>
      </w:r>
    </w:p>
    <w:p w14:paraId="59BCEEDF" w14:textId="77777777" w:rsidR="00313A54" w:rsidRPr="007C55DC" w:rsidRDefault="00313A54" w:rsidP="007C55DC">
      <w:pPr>
        <w:pStyle w:val="aff0"/>
        <w:spacing w:before="0" w:beforeAutospacing="0" w:afterAutospacing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 w:rsidRPr="007C55DC">
        <w:rPr>
          <w:rFonts w:ascii="Times New Roman" w:hAnsi="Times New Roman" w:cs="Times New Roman"/>
          <w:i/>
          <w:sz w:val="24"/>
          <w:szCs w:val="24"/>
        </w:rPr>
        <w:t>(описание несоответствия, и других обстоятельств, имеющих значение для разрешения вопроса).</w:t>
      </w:r>
    </w:p>
    <w:p w14:paraId="4024B562" w14:textId="77777777" w:rsidR="00313A54" w:rsidRPr="007C55DC" w:rsidRDefault="00313A54" w:rsidP="007C55DC">
      <w:pPr>
        <w:pStyle w:val="aff0"/>
        <w:spacing w:before="0" w:beforeAutospacing="0" w:afterAutospacing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55DC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(описание осмотра результатов работ/услуг</w:t>
      </w:r>
      <w:r w:rsidR="00A14C4D" w:rsidRPr="007C55DC">
        <w:rPr>
          <w:rFonts w:ascii="Times New Roman" w:hAnsi="Times New Roman" w:cs="Times New Roman"/>
          <w:i/>
          <w:sz w:val="24"/>
          <w:szCs w:val="24"/>
        </w:rPr>
        <w:t>*</w:t>
      </w:r>
      <w:r w:rsidRPr="007C55DC">
        <w:rPr>
          <w:rFonts w:ascii="Times New Roman" w:hAnsi="Times New Roman" w:cs="Times New Roman"/>
          <w:i/>
          <w:sz w:val="24"/>
          <w:szCs w:val="24"/>
        </w:rPr>
        <w:t>).</w:t>
      </w:r>
    </w:p>
    <w:p w14:paraId="5B4F384E" w14:textId="77777777" w:rsidR="00313A54" w:rsidRPr="007C55DC" w:rsidRDefault="00313A54" w:rsidP="007C55DC">
      <w:pPr>
        <w:pStyle w:val="aff0"/>
        <w:spacing w:before="0" w:beforeAutospacing="0" w:afterAutospacing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55DC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 (мотивированные выводы).</w:t>
      </w:r>
    </w:p>
    <w:p w14:paraId="09300206" w14:textId="77777777" w:rsidR="00A14C4D" w:rsidRPr="007C55DC" w:rsidRDefault="00A14C4D" w:rsidP="007C55DC">
      <w:pPr>
        <w:pStyle w:val="aff0"/>
        <w:spacing w:before="0" w:beforeAutospacing="0" w:afterAutospacing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55DC">
        <w:rPr>
          <w:rFonts w:ascii="Times New Roman" w:hAnsi="Times New Roman" w:cs="Times New Roman"/>
          <w:i/>
          <w:sz w:val="24"/>
          <w:szCs w:val="24"/>
        </w:rPr>
        <w:t>* - в случаях, когда</w:t>
      </w:r>
      <w:r w:rsidR="0090226A" w:rsidRPr="007C55D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83463" w:rsidRPr="007C55DC">
        <w:rPr>
          <w:rFonts w:ascii="Times New Roman" w:hAnsi="Times New Roman" w:cs="Times New Roman"/>
          <w:i/>
          <w:sz w:val="24"/>
          <w:szCs w:val="24"/>
        </w:rPr>
        <w:t>выполнение работ/оказание услуг</w:t>
      </w:r>
      <w:r w:rsidR="0090226A" w:rsidRPr="007C55DC">
        <w:rPr>
          <w:rFonts w:ascii="Times New Roman" w:hAnsi="Times New Roman" w:cs="Times New Roman"/>
          <w:i/>
          <w:sz w:val="24"/>
          <w:szCs w:val="24"/>
        </w:rPr>
        <w:t xml:space="preserve"> требует определенн</w:t>
      </w:r>
      <w:r w:rsidR="00967F28" w:rsidRPr="007C55DC">
        <w:rPr>
          <w:rFonts w:ascii="Times New Roman" w:hAnsi="Times New Roman" w:cs="Times New Roman"/>
          <w:i/>
          <w:sz w:val="24"/>
          <w:szCs w:val="24"/>
        </w:rPr>
        <w:t xml:space="preserve">ого </w:t>
      </w:r>
      <w:r w:rsidR="0090226A" w:rsidRPr="007C55DC">
        <w:rPr>
          <w:rFonts w:ascii="Times New Roman" w:hAnsi="Times New Roman" w:cs="Times New Roman"/>
          <w:i/>
          <w:sz w:val="24"/>
          <w:szCs w:val="24"/>
        </w:rPr>
        <w:t>дополнительн</w:t>
      </w:r>
      <w:r w:rsidR="00967F28" w:rsidRPr="007C55DC">
        <w:rPr>
          <w:rFonts w:ascii="Times New Roman" w:hAnsi="Times New Roman" w:cs="Times New Roman"/>
          <w:i/>
          <w:sz w:val="24"/>
          <w:szCs w:val="24"/>
        </w:rPr>
        <w:t>ого</w:t>
      </w:r>
      <w:r w:rsidR="0090226A" w:rsidRPr="007C55D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67F28" w:rsidRPr="007C55DC">
        <w:rPr>
          <w:rFonts w:ascii="Times New Roman" w:hAnsi="Times New Roman" w:cs="Times New Roman"/>
          <w:i/>
          <w:sz w:val="24"/>
          <w:szCs w:val="24"/>
        </w:rPr>
        <w:t>комплекса мероприятии</w:t>
      </w:r>
      <w:r w:rsidR="0090226A" w:rsidRPr="007C55DC">
        <w:rPr>
          <w:rFonts w:ascii="Times New Roman" w:hAnsi="Times New Roman" w:cs="Times New Roman"/>
          <w:i/>
          <w:sz w:val="24"/>
          <w:szCs w:val="24"/>
        </w:rPr>
        <w:t xml:space="preserve">, которые, согласно технической документации, являются обязательными, </w:t>
      </w:r>
      <w:r w:rsidR="00F03D16" w:rsidRPr="007C55DC">
        <w:rPr>
          <w:rFonts w:ascii="Times New Roman" w:hAnsi="Times New Roman" w:cs="Times New Roman"/>
          <w:i/>
          <w:sz w:val="24"/>
          <w:szCs w:val="24"/>
        </w:rPr>
        <w:t xml:space="preserve">производится описание признаков наличия либо отсутствия производства таких дополнительных </w:t>
      </w:r>
      <w:r w:rsidR="003A6A02" w:rsidRPr="007C55DC">
        <w:rPr>
          <w:rFonts w:ascii="Times New Roman" w:hAnsi="Times New Roman" w:cs="Times New Roman"/>
          <w:i/>
          <w:sz w:val="24"/>
          <w:szCs w:val="24"/>
        </w:rPr>
        <w:t>мероприятии</w:t>
      </w:r>
      <w:r w:rsidR="00F03D16" w:rsidRPr="007C55DC">
        <w:rPr>
          <w:rFonts w:ascii="Times New Roman" w:hAnsi="Times New Roman" w:cs="Times New Roman"/>
          <w:i/>
          <w:sz w:val="24"/>
          <w:szCs w:val="24"/>
        </w:rPr>
        <w:t>.</w:t>
      </w:r>
      <w:r w:rsidR="003A6A02" w:rsidRPr="007C55D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03D16" w:rsidRPr="007C55D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0226A" w:rsidRPr="007C55D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55DC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14:paraId="11CA530F" w14:textId="77777777" w:rsidR="006A2210" w:rsidRPr="007C55DC" w:rsidRDefault="006A2210" w:rsidP="007C55DC">
      <w:pPr>
        <w:pStyle w:val="aff0"/>
        <w:spacing w:before="0" w:beforeAutospacing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14:paraId="19E126BE" w14:textId="77777777" w:rsidR="006A2210" w:rsidRPr="007C55DC" w:rsidRDefault="006A2210" w:rsidP="007C55DC">
      <w:pPr>
        <w:pStyle w:val="aff0"/>
        <w:spacing w:before="0" w:beforeAutospacing="0" w:afterAutospacing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>Ф.И.О. и подпись уполномоченного работника Компании _______________________________</w:t>
      </w:r>
    </w:p>
    <w:p w14:paraId="6D97F4A7" w14:textId="77777777" w:rsidR="00313A54" w:rsidRPr="00A93C16" w:rsidRDefault="00313A54" w:rsidP="007C55DC">
      <w:pPr>
        <w:pStyle w:val="aff0"/>
        <w:spacing w:before="0" w:beforeAutospacing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7C55DC">
        <w:rPr>
          <w:rFonts w:ascii="Times New Roman" w:hAnsi="Times New Roman" w:cs="Times New Roman"/>
          <w:sz w:val="24"/>
          <w:szCs w:val="24"/>
        </w:rPr>
        <w:t>(конец формы)</w:t>
      </w:r>
    </w:p>
    <w:p w14:paraId="79919C42" w14:textId="51AB3BB3" w:rsidR="00C24A58" w:rsidRPr="00C24A58" w:rsidRDefault="00C24A58" w:rsidP="007C55DC">
      <w:pPr>
        <w:pStyle w:val="aff0"/>
        <w:spacing w:before="0" w:beforeAutospacing="0" w:after="0" w:afterAutospacing="0"/>
        <w:ind w:left="567" w:hanging="567"/>
        <w:jc w:val="center"/>
        <w:rPr>
          <w:rFonts w:ascii="Times New Roman" w:hAnsi="Times New Roman" w:cs="Times New Roman"/>
          <w:sz w:val="24"/>
          <w:szCs w:val="24"/>
        </w:rPr>
      </w:pPr>
    </w:p>
    <w:sectPr w:rsidR="00C24A58" w:rsidRPr="00C24A58" w:rsidSect="00E6132F">
      <w:headerReference w:type="default" r:id="rId9"/>
      <w:footerReference w:type="even" r:id="rId10"/>
      <w:footerReference w:type="default" r:id="rId11"/>
      <w:pgSz w:w="11900" w:h="16840"/>
      <w:pgMar w:top="567" w:right="560" w:bottom="567" w:left="1134" w:header="720" w:footer="720" w:gutter="0"/>
      <w:pgNumType w:start="2"/>
      <w:cols w:space="720"/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B367ECD" w16cex:dateUtc="2025-09-24T06:10:00Z"/>
  <w16cex:commentExtensible w16cex:durableId="3B36872F" w16cex:dateUtc="2025-09-24T12:38:00Z"/>
  <w16cex:commentExtensible w16cex:durableId="03D916C9" w16cex:dateUtc="2025-09-24T13:29:00Z"/>
  <w16cex:commentExtensible w16cex:durableId="3FBCAAA5" w16cex:dateUtc="2025-09-24T13:32:00Z"/>
  <w16cex:commentExtensible w16cex:durableId="64B97B9F" w16cex:dateUtc="2025-09-24T13:36:00Z"/>
  <w16cex:commentExtensible w16cex:durableId="68FD818B" w16cex:dateUtc="2025-09-24T14:18:00Z"/>
  <w16cex:commentExtensible w16cex:durableId="5A0E8DBE" w16cex:dateUtc="2025-09-24T14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6E56181" w16cid:durableId="7B367ECD"/>
  <w16cid:commentId w16cid:paraId="02AC42E8" w16cid:durableId="02AC42E8"/>
  <w16cid:commentId w16cid:paraId="7EF1EE5B" w16cid:durableId="3B36872F"/>
  <w16cid:commentId w16cid:paraId="258F6146" w16cid:durableId="258F6146"/>
  <w16cid:commentId w16cid:paraId="6817AB0C" w16cid:durableId="03D916C9"/>
  <w16cid:commentId w16cid:paraId="4D85E061" w16cid:durableId="3FBCAAA5"/>
  <w16cid:commentId w16cid:paraId="08938D9B" w16cid:durableId="08938D9B"/>
  <w16cid:commentId w16cid:paraId="22C2E4C3" w16cid:durableId="64B97B9F"/>
  <w16cid:commentId w16cid:paraId="5999CF8B" w16cid:durableId="5999CF8B"/>
  <w16cid:commentId w16cid:paraId="752035D9" w16cid:durableId="68FD818B"/>
  <w16cid:commentId w16cid:paraId="5A14840E" w16cid:durableId="5A0E8DBE"/>
  <w16cid:commentId w16cid:paraId="005AF0BC" w16cid:durableId="005AF0BC"/>
  <w16cid:commentId w16cid:paraId="1FAC2F41" w16cid:durableId="1FAC2F41"/>
  <w16cid:commentId w16cid:paraId="2B9D9014" w16cid:durableId="2B9D9014"/>
  <w16cid:commentId w16cid:paraId="4B316C70" w16cid:durableId="4B316C70"/>
  <w16cid:commentId w16cid:paraId="4219E87E" w16cid:durableId="4219E87E"/>
  <w16cid:commentId w16cid:paraId="76F90183" w16cid:durableId="76F90183"/>
  <w16cid:commentId w16cid:paraId="4A72B75B" w16cid:durableId="4A72B75B"/>
  <w16cid:commentId w16cid:paraId="2DF0EFBB" w16cid:durableId="2DF0EFBB"/>
  <w16cid:commentId w16cid:paraId="0F29B254" w16cid:durableId="0F29B254"/>
  <w16cid:commentId w16cid:paraId="4DAAE861" w16cid:durableId="4DAAE861"/>
  <w16cid:commentId w16cid:paraId="43108840" w16cid:durableId="43108840"/>
  <w16cid:commentId w16cid:paraId="6C47E021" w16cid:durableId="6C47E021"/>
  <w16cid:commentId w16cid:paraId="1C6E4CE0" w16cid:durableId="1C6E4CE0"/>
  <w16cid:commentId w16cid:paraId="4E87DCA7" w16cid:durableId="4E87DCA7"/>
  <w16cid:commentId w16cid:paraId="4D28E41C" w16cid:durableId="4D28E41C"/>
  <w16cid:commentId w16cid:paraId="34C3E029" w16cid:durableId="34C3E029"/>
  <w16cid:commentId w16cid:paraId="597B6480" w16cid:durableId="597B6480"/>
  <w16cid:commentId w16cid:paraId="5A811509" w16cid:durableId="5A811509"/>
  <w16cid:commentId w16cid:paraId="2510D157" w16cid:durableId="2510D157"/>
  <w16cid:commentId w16cid:paraId="395A74E8" w16cid:durableId="395A74E8"/>
  <w16cid:commentId w16cid:paraId="5E43A8A5" w16cid:durableId="5E43A8A5"/>
  <w16cid:commentId w16cid:paraId="64A99CE7" w16cid:durableId="64A99CE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0E9AA2" w14:textId="77777777" w:rsidR="00C26C53" w:rsidRDefault="00C26C53">
      <w:pPr>
        <w:spacing w:after="0"/>
      </w:pPr>
      <w:r>
        <w:separator/>
      </w:r>
    </w:p>
  </w:endnote>
  <w:endnote w:type="continuationSeparator" w:id="0">
    <w:p w14:paraId="61794568" w14:textId="77777777" w:rsidR="00C26C53" w:rsidRDefault="00C26C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fd"/>
      <w:tblW w:w="11367" w:type="dxa"/>
      <w:tblInd w:w="-918" w:type="dxa"/>
      <w:tblBorders>
        <w:top w:val="single" w:sz="18" w:space="0" w:color="333399"/>
      </w:tblBorders>
      <w:tblLayout w:type="fixed"/>
      <w:tblLook w:val="0000" w:firstRow="0" w:lastRow="0" w:firstColumn="0" w:lastColumn="0" w:noHBand="0" w:noVBand="0"/>
    </w:tblPr>
    <w:tblGrid>
      <w:gridCol w:w="4349"/>
      <w:gridCol w:w="2148"/>
      <w:gridCol w:w="2435"/>
      <w:gridCol w:w="2435"/>
    </w:tblGrid>
    <w:tr w:rsidR="005230B7" w:rsidRPr="007178D3" w14:paraId="1FEDAC28" w14:textId="77777777" w:rsidTr="00377149">
      <w:trPr>
        <w:trHeight w:val="54"/>
      </w:trPr>
      <w:tc>
        <w:tcPr>
          <w:tcW w:w="4349" w:type="dxa"/>
        </w:tcPr>
        <w:p w14:paraId="12FAFD84" w14:textId="77777777" w:rsidR="005230B7" w:rsidRPr="007178D3" w:rsidRDefault="005230B7" w:rsidP="00746A8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spacing w:after="0"/>
            <w:ind w:right="360"/>
            <w:rPr>
              <w:rFonts w:eastAsia="Arial"/>
              <w:i/>
              <w:color w:val="0070C0"/>
              <w:sz w:val="20"/>
              <w:szCs w:val="20"/>
            </w:rPr>
          </w:pPr>
          <w:r>
            <w:rPr>
              <w:rFonts w:eastAsia="Arial"/>
              <w:i/>
              <w:color w:val="0070C0"/>
              <w:sz w:val="20"/>
              <w:szCs w:val="20"/>
              <w:lang w:val="en-US"/>
            </w:rPr>
            <w:t xml:space="preserve">                 </w:t>
          </w:r>
          <w:r w:rsidRPr="007178D3">
            <w:rPr>
              <w:rFonts w:eastAsia="Arial"/>
              <w:i/>
              <w:color w:val="0070C0"/>
              <w:sz w:val="20"/>
              <w:szCs w:val="20"/>
            </w:rPr>
            <w:t>Служба развития</w:t>
          </w:r>
        </w:p>
      </w:tc>
      <w:tc>
        <w:tcPr>
          <w:tcW w:w="2148" w:type="dxa"/>
        </w:tcPr>
        <w:p w14:paraId="41DC7B82" w14:textId="77777777" w:rsidR="005230B7" w:rsidRPr="007178D3" w:rsidRDefault="005230B7" w:rsidP="00746A8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spacing w:after="0"/>
            <w:rPr>
              <w:rFonts w:eastAsia="Arial"/>
              <w:i/>
              <w:color w:val="0070C0"/>
              <w:sz w:val="20"/>
              <w:szCs w:val="20"/>
            </w:rPr>
          </w:pPr>
          <w:r>
            <w:rPr>
              <w:rFonts w:eastAsia="Arial"/>
              <w:i/>
              <w:color w:val="0070C0"/>
              <w:sz w:val="20"/>
              <w:szCs w:val="20"/>
              <w:lang w:val="en-US"/>
            </w:rPr>
            <w:t xml:space="preserve">               </w:t>
          </w:r>
          <w:r>
            <w:rPr>
              <w:rFonts w:eastAsia="Arial"/>
              <w:i/>
              <w:color w:val="0070C0"/>
              <w:sz w:val="20"/>
              <w:szCs w:val="20"/>
            </w:rPr>
            <w:t>13</w:t>
          </w:r>
          <w:r w:rsidRPr="007178D3">
            <w:rPr>
              <w:rFonts w:eastAsia="Arial"/>
              <w:i/>
              <w:color w:val="0070C0"/>
              <w:sz w:val="20"/>
              <w:szCs w:val="20"/>
            </w:rPr>
            <w:t>.</w:t>
          </w:r>
          <w:r>
            <w:rPr>
              <w:rFonts w:eastAsia="Arial"/>
              <w:i/>
              <w:color w:val="0070C0"/>
              <w:sz w:val="20"/>
              <w:szCs w:val="20"/>
            </w:rPr>
            <w:t>0</w:t>
          </w:r>
          <w:r w:rsidRPr="007178D3">
            <w:rPr>
              <w:rFonts w:eastAsia="Arial"/>
              <w:i/>
              <w:color w:val="0070C0"/>
              <w:sz w:val="20"/>
              <w:szCs w:val="20"/>
            </w:rPr>
            <w:t>1</w:t>
          </w:r>
          <w:r>
            <w:rPr>
              <w:rFonts w:eastAsia="Arial"/>
              <w:i/>
              <w:color w:val="0070C0"/>
              <w:sz w:val="20"/>
              <w:szCs w:val="20"/>
            </w:rPr>
            <w:t>.2023</w:t>
          </w:r>
        </w:p>
      </w:tc>
      <w:tc>
        <w:tcPr>
          <w:tcW w:w="2435" w:type="dxa"/>
        </w:tcPr>
        <w:p w14:paraId="427AF9CD" w14:textId="77777777" w:rsidR="005230B7" w:rsidRPr="007178D3" w:rsidRDefault="005230B7" w:rsidP="00746A8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spacing w:after="0"/>
            <w:rPr>
              <w:rFonts w:eastAsia="Arial"/>
              <w:i/>
              <w:color w:val="0070C0"/>
              <w:sz w:val="20"/>
              <w:szCs w:val="20"/>
            </w:rPr>
          </w:pPr>
        </w:p>
      </w:tc>
      <w:tc>
        <w:tcPr>
          <w:tcW w:w="2435" w:type="dxa"/>
        </w:tcPr>
        <w:p w14:paraId="02CE0392" w14:textId="77777777" w:rsidR="005230B7" w:rsidRDefault="005230B7" w:rsidP="00EE4DA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spacing w:after="0"/>
            <w:rPr>
              <w:rFonts w:eastAsia="Arial"/>
              <w:i/>
              <w:color w:val="0070C0"/>
              <w:sz w:val="20"/>
              <w:szCs w:val="20"/>
            </w:rPr>
          </w:pPr>
          <w:r w:rsidRPr="00ED71A2">
            <w:rPr>
              <w:rFonts w:eastAsia="Arial"/>
              <w:i/>
              <w:color w:val="0070C0"/>
              <w:sz w:val="20"/>
              <w:szCs w:val="20"/>
            </w:rPr>
            <w:t xml:space="preserve">              </w:t>
          </w:r>
          <w:r w:rsidRPr="007178D3">
            <w:rPr>
              <w:rFonts w:eastAsia="Arial"/>
              <w:i/>
              <w:color w:val="0070C0"/>
              <w:sz w:val="20"/>
              <w:szCs w:val="20"/>
            </w:rPr>
            <w:t xml:space="preserve">стр. </w:t>
          </w:r>
          <w:r>
            <w:rPr>
              <w:rFonts w:eastAsia="Arial"/>
              <w:i/>
              <w:color w:val="0070C0"/>
              <w:sz w:val="20"/>
              <w:szCs w:val="20"/>
            </w:rPr>
            <w:t>5</w:t>
          </w:r>
        </w:p>
        <w:p w14:paraId="346BA034" w14:textId="77777777" w:rsidR="005230B7" w:rsidRPr="007178D3" w:rsidRDefault="005230B7" w:rsidP="00EE4DA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spacing w:after="0"/>
            <w:rPr>
              <w:i/>
              <w:color w:val="0070C0"/>
            </w:rPr>
          </w:pPr>
        </w:p>
      </w:tc>
    </w:tr>
  </w:tbl>
  <w:p w14:paraId="7BF24D06" w14:textId="77777777" w:rsidR="005230B7" w:rsidRDefault="005230B7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F652E" w14:textId="77777777" w:rsidR="005230B7" w:rsidRDefault="005230B7" w:rsidP="006A2061">
    <w:pPr>
      <w:pStyle w:val="af2"/>
    </w:pPr>
  </w:p>
  <w:p w14:paraId="4EE96595" w14:textId="77777777" w:rsidR="005230B7" w:rsidRPr="006A2061" w:rsidRDefault="005230B7" w:rsidP="006A2061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4195BC" w14:textId="77777777" w:rsidR="00C26C53" w:rsidRDefault="00C26C53">
      <w:pPr>
        <w:spacing w:after="0"/>
      </w:pPr>
      <w:r>
        <w:separator/>
      </w:r>
    </w:p>
  </w:footnote>
  <w:footnote w:type="continuationSeparator" w:id="0">
    <w:p w14:paraId="388C96BC" w14:textId="77777777" w:rsidR="00C26C53" w:rsidRDefault="00C26C5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D53EF5" w14:textId="77777777" w:rsidR="005230B7" w:rsidRPr="00126F23" w:rsidRDefault="005230B7" w:rsidP="00126F2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  <w:tab w:val="right" w:pos="9720"/>
      </w:tabs>
      <w:spacing w:after="0"/>
      <w:rPr>
        <w:i/>
        <w:color w:val="0070C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5pt;height:11.5pt" o:bullet="t">
        <v:imagedata r:id="rId1" o:title="mso9C53"/>
      </v:shape>
    </w:pict>
  </w:numPicBullet>
  <w:numPicBullet w:numPicBulletId="1">
    <w:pict>
      <v:shape id="_x0000_i1048" type="#_x0000_t75" style="width:168.75pt;height:168.75pt" o:bullet="t">
        <v:imagedata r:id="rId2" o:title="images (1)"/>
      </v:shape>
    </w:pict>
  </w:numPicBullet>
  <w:numPicBullet w:numPicBulletId="2">
    <w:pict>
      <v:shape id="_x0000_i1049" type="#_x0000_t75" style="width:1200.15pt;height:1200.15pt" o:bullet="t">
        <v:imagedata r:id="rId3" o:title="8c7a6c9d-65d0-404c-b3c2-ac33dd40f3a2"/>
      </v:shape>
    </w:pict>
  </w:numPicBullet>
  <w:abstractNum w:abstractNumId="0">
    <w:nsid w:val="03F45645"/>
    <w:multiLevelType w:val="hybridMultilevel"/>
    <w:tmpl w:val="DD6AD366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4427C8C"/>
    <w:multiLevelType w:val="hybridMultilevel"/>
    <w:tmpl w:val="CDB64C5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7021708"/>
    <w:multiLevelType w:val="multilevel"/>
    <w:tmpl w:val="7E727B20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ahoma" w:hAnsi="Tahoma" w:cs="Tahoma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b w:val="0"/>
        <w:sz w:val="24"/>
      </w:rPr>
    </w:lvl>
  </w:abstractNum>
  <w:abstractNum w:abstractNumId="3">
    <w:nsid w:val="0CD2166C"/>
    <w:multiLevelType w:val="multilevel"/>
    <w:tmpl w:val="B112B6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13CF2661"/>
    <w:multiLevelType w:val="multilevel"/>
    <w:tmpl w:val="388227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1A6718B7"/>
    <w:multiLevelType w:val="multilevel"/>
    <w:tmpl w:val="6A2208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1CC31ABC"/>
    <w:multiLevelType w:val="hybridMultilevel"/>
    <w:tmpl w:val="A9885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FF212F"/>
    <w:multiLevelType w:val="hybridMultilevel"/>
    <w:tmpl w:val="5EF42B16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09B12F8"/>
    <w:multiLevelType w:val="hybridMultilevel"/>
    <w:tmpl w:val="8B108374"/>
    <w:lvl w:ilvl="0" w:tplc="FAE6FB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7FC28C3"/>
    <w:multiLevelType w:val="hybridMultilevel"/>
    <w:tmpl w:val="719621D2"/>
    <w:lvl w:ilvl="0" w:tplc="101EC3D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F62E22"/>
    <w:multiLevelType w:val="hybridMultilevel"/>
    <w:tmpl w:val="FAA089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BA1544"/>
    <w:multiLevelType w:val="hybridMultilevel"/>
    <w:tmpl w:val="023E453A"/>
    <w:lvl w:ilvl="0" w:tplc="04190007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2EEB2125"/>
    <w:multiLevelType w:val="multilevel"/>
    <w:tmpl w:val="5C6E53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339639FB"/>
    <w:multiLevelType w:val="hybridMultilevel"/>
    <w:tmpl w:val="32928694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A1E45CF"/>
    <w:multiLevelType w:val="multilevel"/>
    <w:tmpl w:val="C0B809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3C6E1B41"/>
    <w:multiLevelType w:val="hybridMultilevel"/>
    <w:tmpl w:val="8D86CD48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47B354A3"/>
    <w:multiLevelType w:val="hybridMultilevel"/>
    <w:tmpl w:val="62EEBB6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D1619B6"/>
    <w:multiLevelType w:val="hybridMultilevel"/>
    <w:tmpl w:val="1A406C5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4EAE40DB"/>
    <w:multiLevelType w:val="hybridMultilevel"/>
    <w:tmpl w:val="8DAC85A2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4EF4273E"/>
    <w:multiLevelType w:val="hybridMultilevel"/>
    <w:tmpl w:val="3A38CD7E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F4417BC"/>
    <w:multiLevelType w:val="hybridMultilevel"/>
    <w:tmpl w:val="7EA2B1C2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1126A51"/>
    <w:multiLevelType w:val="multilevel"/>
    <w:tmpl w:val="E4DEBA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>
    <w:nsid w:val="549808E5"/>
    <w:multiLevelType w:val="hybridMultilevel"/>
    <w:tmpl w:val="E9BC914A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581E4638"/>
    <w:multiLevelType w:val="hybridMultilevel"/>
    <w:tmpl w:val="8550E8E2"/>
    <w:lvl w:ilvl="0" w:tplc="101EC3D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6D0405"/>
    <w:multiLevelType w:val="hybridMultilevel"/>
    <w:tmpl w:val="D138D33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59D75089"/>
    <w:multiLevelType w:val="multilevel"/>
    <w:tmpl w:val="E38AEB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nsid w:val="5AF47F55"/>
    <w:multiLevelType w:val="multilevel"/>
    <w:tmpl w:val="5514725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7">
    <w:nsid w:val="5F9070FB"/>
    <w:multiLevelType w:val="hybridMultilevel"/>
    <w:tmpl w:val="37345022"/>
    <w:lvl w:ilvl="0" w:tplc="041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5" w:hanging="360"/>
      </w:pPr>
      <w:rPr>
        <w:rFonts w:ascii="Wingdings" w:hAnsi="Wingdings" w:hint="default"/>
      </w:rPr>
    </w:lvl>
  </w:abstractNum>
  <w:abstractNum w:abstractNumId="28">
    <w:nsid w:val="60D461B1"/>
    <w:multiLevelType w:val="multilevel"/>
    <w:tmpl w:val="287A48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nsid w:val="62F47121"/>
    <w:multiLevelType w:val="hybridMultilevel"/>
    <w:tmpl w:val="891C841E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65117CA2"/>
    <w:multiLevelType w:val="hybridMultilevel"/>
    <w:tmpl w:val="450A1AA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A545441"/>
    <w:multiLevelType w:val="multilevel"/>
    <w:tmpl w:val="E0DCF2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2">
    <w:nsid w:val="6AF1638A"/>
    <w:multiLevelType w:val="multilevel"/>
    <w:tmpl w:val="5C441E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nsid w:val="6DEF45FB"/>
    <w:multiLevelType w:val="multilevel"/>
    <w:tmpl w:val="4260C5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4">
    <w:nsid w:val="737927FC"/>
    <w:multiLevelType w:val="hybridMultilevel"/>
    <w:tmpl w:val="48229D38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78355322"/>
    <w:multiLevelType w:val="multilevel"/>
    <w:tmpl w:val="F8069C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>
    <w:nsid w:val="79B2675B"/>
    <w:multiLevelType w:val="hybridMultilevel"/>
    <w:tmpl w:val="A61E46FC"/>
    <w:lvl w:ilvl="0" w:tplc="04190007">
      <w:start w:val="1"/>
      <w:numFmt w:val="bullet"/>
      <w:lvlText w:val=""/>
      <w:lvlPicBulletId w:val="0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7">
    <w:nsid w:val="7AA141B0"/>
    <w:multiLevelType w:val="hybridMultilevel"/>
    <w:tmpl w:val="64347B8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517610"/>
    <w:multiLevelType w:val="hybridMultilevel"/>
    <w:tmpl w:val="3890447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1"/>
  </w:num>
  <w:num w:numId="3">
    <w:abstractNumId w:val="28"/>
  </w:num>
  <w:num w:numId="4">
    <w:abstractNumId w:val="3"/>
  </w:num>
  <w:num w:numId="5">
    <w:abstractNumId w:val="4"/>
  </w:num>
  <w:num w:numId="6">
    <w:abstractNumId w:val="5"/>
  </w:num>
  <w:num w:numId="7">
    <w:abstractNumId w:val="35"/>
  </w:num>
  <w:num w:numId="8">
    <w:abstractNumId w:val="32"/>
  </w:num>
  <w:num w:numId="9">
    <w:abstractNumId w:val="25"/>
  </w:num>
  <w:num w:numId="10">
    <w:abstractNumId w:val="14"/>
  </w:num>
  <w:num w:numId="11">
    <w:abstractNumId w:val="12"/>
  </w:num>
  <w:num w:numId="12">
    <w:abstractNumId w:val="15"/>
  </w:num>
  <w:num w:numId="13">
    <w:abstractNumId w:val="18"/>
  </w:num>
  <w:num w:numId="14">
    <w:abstractNumId w:val="34"/>
  </w:num>
  <w:num w:numId="15">
    <w:abstractNumId w:val="31"/>
  </w:num>
  <w:num w:numId="16">
    <w:abstractNumId w:val="7"/>
  </w:num>
  <w:num w:numId="17">
    <w:abstractNumId w:val="38"/>
  </w:num>
  <w:num w:numId="18">
    <w:abstractNumId w:val="19"/>
  </w:num>
  <w:num w:numId="19">
    <w:abstractNumId w:val="24"/>
  </w:num>
  <w:num w:numId="20">
    <w:abstractNumId w:val="13"/>
  </w:num>
  <w:num w:numId="21">
    <w:abstractNumId w:val="30"/>
  </w:num>
  <w:num w:numId="22">
    <w:abstractNumId w:val="22"/>
  </w:num>
  <w:num w:numId="23">
    <w:abstractNumId w:val="1"/>
  </w:num>
  <w:num w:numId="24">
    <w:abstractNumId w:val="10"/>
  </w:num>
  <w:num w:numId="25">
    <w:abstractNumId w:val="17"/>
  </w:num>
  <w:num w:numId="26">
    <w:abstractNumId w:val="27"/>
  </w:num>
  <w:num w:numId="27">
    <w:abstractNumId w:val="16"/>
  </w:num>
  <w:num w:numId="28">
    <w:abstractNumId w:val="20"/>
  </w:num>
  <w:num w:numId="29">
    <w:abstractNumId w:val="0"/>
  </w:num>
  <w:num w:numId="30">
    <w:abstractNumId w:val="29"/>
  </w:num>
  <w:num w:numId="31">
    <w:abstractNumId w:val="8"/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</w:num>
  <w:num w:numId="34">
    <w:abstractNumId w:val="23"/>
  </w:num>
  <w:num w:numId="35">
    <w:abstractNumId w:val="9"/>
  </w:num>
  <w:num w:numId="36">
    <w:abstractNumId w:val="11"/>
  </w:num>
  <w:num w:numId="37">
    <w:abstractNumId w:val="36"/>
  </w:num>
  <w:num w:numId="38">
    <w:abstractNumId w:val="37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B6B"/>
    <w:rsid w:val="00000B76"/>
    <w:rsid w:val="00002411"/>
    <w:rsid w:val="0000257E"/>
    <w:rsid w:val="00002720"/>
    <w:rsid w:val="00003582"/>
    <w:rsid w:val="00003706"/>
    <w:rsid w:val="00004457"/>
    <w:rsid w:val="000054AE"/>
    <w:rsid w:val="000127D6"/>
    <w:rsid w:val="000127E5"/>
    <w:rsid w:val="0001512C"/>
    <w:rsid w:val="00021DEF"/>
    <w:rsid w:val="000230F3"/>
    <w:rsid w:val="00023276"/>
    <w:rsid w:val="000320DD"/>
    <w:rsid w:val="0003757B"/>
    <w:rsid w:val="0003793C"/>
    <w:rsid w:val="0004089B"/>
    <w:rsid w:val="0004527D"/>
    <w:rsid w:val="000502FE"/>
    <w:rsid w:val="00052F6B"/>
    <w:rsid w:val="00054DB5"/>
    <w:rsid w:val="00055836"/>
    <w:rsid w:val="00056DB9"/>
    <w:rsid w:val="00062931"/>
    <w:rsid w:val="0006344F"/>
    <w:rsid w:val="00063714"/>
    <w:rsid w:val="00063F48"/>
    <w:rsid w:val="00064789"/>
    <w:rsid w:val="000655E2"/>
    <w:rsid w:val="000706ED"/>
    <w:rsid w:val="000707C8"/>
    <w:rsid w:val="00070CD2"/>
    <w:rsid w:val="000717D3"/>
    <w:rsid w:val="00072CBF"/>
    <w:rsid w:val="00077C6B"/>
    <w:rsid w:val="00080246"/>
    <w:rsid w:val="000802AD"/>
    <w:rsid w:val="000804B1"/>
    <w:rsid w:val="00080FF0"/>
    <w:rsid w:val="00081E97"/>
    <w:rsid w:val="000822DF"/>
    <w:rsid w:val="000872D0"/>
    <w:rsid w:val="0008790D"/>
    <w:rsid w:val="000918E3"/>
    <w:rsid w:val="00092549"/>
    <w:rsid w:val="00092D73"/>
    <w:rsid w:val="00094E6C"/>
    <w:rsid w:val="00095568"/>
    <w:rsid w:val="000976B9"/>
    <w:rsid w:val="000A0173"/>
    <w:rsid w:val="000A2174"/>
    <w:rsid w:val="000A2F9D"/>
    <w:rsid w:val="000A4482"/>
    <w:rsid w:val="000A5EA9"/>
    <w:rsid w:val="000A6873"/>
    <w:rsid w:val="000B0360"/>
    <w:rsid w:val="000B0459"/>
    <w:rsid w:val="000B069A"/>
    <w:rsid w:val="000B150F"/>
    <w:rsid w:val="000B1866"/>
    <w:rsid w:val="000B2790"/>
    <w:rsid w:val="000B6919"/>
    <w:rsid w:val="000B6EDD"/>
    <w:rsid w:val="000C0B2C"/>
    <w:rsid w:val="000C2DDE"/>
    <w:rsid w:val="000C36FC"/>
    <w:rsid w:val="000C3A86"/>
    <w:rsid w:val="000C41AC"/>
    <w:rsid w:val="000C5192"/>
    <w:rsid w:val="000C6626"/>
    <w:rsid w:val="000D1F82"/>
    <w:rsid w:val="000D2D7D"/>
    <w:rsid w:val="000D449C"/>
    <w:rsid w:val="000E1559"/>
    <w:rsid w:val="000E1CE5"/>
    <w:rsid w:val="000E1EBD"/>
    <w:rsid w:val="000E327C"/>
    <w:rsid w:val="000E3BBA"/>
    <w:rsid w:val="000E6DA0"/>
    <w:rsid w:val="000E716F"/>
    <w:rsid w:val="000F00A4"/>
    <w:rsid w:val="000F1CCD"/>
    <w:rsid w:val="000F1CD3"/>
    <w:rsid w:val="000F33C2"/>
    <w:rsid w:val="000F4940"/>
    <w:rsid w:val="000F4CF2"/>
    <w:rsid w:val="000F6577"/>
    <w:rsid w:val="000F66EB"/>
    <w:rsid w:val="000F69FE"/>
    <w:rsid w:val="000F6D61"/>
    <w:rsid w:val="00100B72"/>
    <w:rsid w:val="00101DC4"/>
    <w:rsid w:val="00101E34"/>
    <w:rsid w:val="00102F31"/>
    <w:rsid w:val="00103802"/>
    <w:rsid w:val="00103EA8"/>
    <w:rsid w:val="00104BEE"/>
    <w:rsid w:val="0010534D"/>
    <w:rsid w:val="001062AF"/>
    <w:rsid w:val="00106833"/>
    <w:rsid w:val="00106CC9"/>
    <w:rsid w:val="00107C94"/>
    <w:rsid w:val="00107E27"/>
    <w:rsid w:val="001114ED"/>
    <w:rsid w:val="00114864"/>
    <w:rsid w:val="00116382"/>
    <w:rsid w:val="00116646"/>
    <w:rsid w:val="00116B0C"/>
    <w:rsid w:val="00116B5C"/>
    <w:rsid w:val="001212B1"/>
    <w:rsid w:val="00121D62"/>
    <w:rsid w:val="00123A98"/>
    <w:rsid w:val="00124BDF"/>
    <w:rsid w:val="00124BEA"/>
    <w:rsid w:val="00125E64"/>
    <w:rsid w:val="00126F23"/>
    <w:rsid w:val="001272D2"/>
    <w:rsid w:val="00131AE4"/>
    <w:rsid w:val="00132200"/>
    <w:rsid w:val="00134AF8"/>
    <w:rsid w:val="00134B17"/>
    <w:rsid w:val="0014326F"/>
    <w:rsid w:val="00143A10"/>
    <w:rsid w:val="001457F8"/>
    <w:rsid w:val="00145E29"/>
    <w:rsid w:val="00150012"/>
    <w:rsid w:val="00151F67"/>
    <w:rsid w:val="001558BE"/>
    <w:rsid w:val="001558ED"/>
    <w:rsid w:val="00156568"/>
    <w:rsid w:val="00157D06"/>
    <w:rsid w:val="00157F47"/>
    <w:rsid w:val="00160898"/>
    <w:rsid w:val="00160A75"/>
    <w:rsid w:val="00161818"/>
    <w:rsid w:val="00165832"/>
    <w:rsid w:val="00167A6F"/>
    <w:rsid w:val="00170C57"/>
    <w:rsid w:val="00171087"/>
    <w:rsid w:val="00172E22"/>
    <w:rsid w:val="00173C21"/>
    <w:rsid w:val="00174A76"/>
    <w:rsid w:val="00175B5B"/>
    <w:rsid w:val="00175BD6"/>
    <w:rsid w:val="001773C9"/>
    <w:rsid w:val="00180353"/>
    <w:rsid w:val="00180D5D"/>
    <w:rsid w:val="00180FF2"/>
    <w:rsid w:val="0018185B"/>
    <w:rsid w:val="001822EB"/>
    <w:rsid w:val="00182B60"/>
    <w:rsid w:val="00184DA2"/>
    <w:rsid w:val="00185B19"/>
    <w:rsid w:val="001863B6"/>
    <w:rsid w:val="00186951"/>
    <w:rsid w:val="00194C77"/>
    <w:rsid w:val="00195661"/>
    <w:rsid w:val="00195FFF"/>
    <w:rsid w:val="001979A5"/>
    <w:rsid w:val="001A2116"/>
    <w:rsid w:val="001A536D"/>
    <w:rsid w:val="001A6D9E"/>
    <w:rsid w:val="001A6FC4"/>
    <w:rsid w:val="001B1439"/>
    <w:rsid w:val="001B2252"/>
    <w:rsid w:val="001B4903"/>
    <w:rsid w:val="001C1376"/>
    <w:rsid w:val="001C1EF4"/>
    <w:rsid w:val="001C2285"/>
    <w:rsid w:val="001C248F"/>
    <w:rsid w:val="001C3A85"/>
    <w:rsid w:val="001C4FB0"/>
    <w:rsid w:val="001C601B"/>
    <w:rsid w:val="001C62A1"/>
    <w:rsid w:val="001C6329"/>
    <w:rsid w:val="001C7AE7"/>
    <w:rsid w:val="001D0ED4"/>
    <w:rsid w:val="001D3939"/>
    <w:rsid w:val="001D4193"/>
    <w:rsid w:val="001D4A02"/>
    <w:rsid w:val="001D69A2"/>
    <w:rsid w:val="001D7B99"/>
    <w:rsid w:val="001E08AB"/>
    <w:rsid w:val="001E0F16"/>
    <w:rsid w:val="001E1D4C"/>
    <w:rsid w:val="001E3AAF"/>
    <w:rsid w:val="001E40E1"/>
    <w:rsid w:val="001E4BD9"/>
    <w:rsid w:val="001E57E8"/>
    <w:rsid w:val="001E5A8E"/>
    <w:rsid w:val="001F0555"/>
    <w:rsid w:val="001F1252"/>
    <w:rsid w:val="001F2D86"/>
    <w:rsid w:val="001F7F54"/>
    <w:rsid w:val="00204A91"/>
    <w:rsid w:val="00204ECF"/>
    <w:rsid w:val="002063D5"/>
    <w:rsid w:val="0021014C"/>
    <w:rsid w:val="002135B8"/>
    <w:rsid w:val="0021386E"/>
    <w:rsid w:val="00214464"/>
    <w:rsid w:val="00216ADD"/>
    <w:rsid w:val="002202A4"/>
    <w:rsid w:val="002210A4"/>
    <w:rsid w:val="00221D1A"/>
    <w:rsid w:val="002220E3"/>
    <w:rsid w:val="002227C1"/>
    <w:rsid w:val="002258B2"/>
    <w:rsid w:val="002259BB"/>
    <w:rsid w:val="002259C6"/>
    <w:rsid w:val="00232858"/>
    <w:rsid w:val="0023324C"/>
    <w:rsid w:val="00234ABE"/>
    <w:rsid w:val="00236D12"/>
    <w:rsid w:val="00240B8F"/>
    <w:rsid w:val="00240FE3"/>
    <w:rsid w:val="00241819"/>
    <w:rsid w:val="002479AA"/>
    <w:rsid w:val="0025107B"/>
    <w:rsid w:val="0025236F"/>
    <w:rsid w:val="002525EA"/>
    <w:rsid w:val="00254366"/>
    <w:rsid w:val="00254CC0"/>
    <w:rsid w:val="00254E9F"/>
    <w:rsid w:val="0025710F"/>
    <w:rsid w:val="002573F1"/>
    <w:rsid w:val="00257791"/>
    <w:rsid w:val="0026194F"/>
    <w:rsid w:val="0026232C"/>
    <w:rsid w:val="00262C8F"/>
    <w:rsid w:val="00263005"/>
    <w:rsid w:val="00263F89"/>
    <w:rsid w:val="00265067"/>
    <w:rsid w:val="0026729C"/>
    <w:rsid w:val="002729BC"/>
    <w:rsid w:val="00272D33"/>
    <w:rsid w:val="00272F24"/>
    <w:rsid w:val="00273343"/>
    <w:rsid w:val="0027521C"/>
    <w:rsid w:val="00275FB8"/>
    <w:rsid w:val="00280AA6"/>
    <w:rsid w:val="00281ADA"/>
    <w:rsid w:val="00281E60"/>
    <w:rsid w:val="00282AA8"/>
    <w:rsid w:val="00283251"/>
    <w:rsid w:val="00283463"/>
    <w:rsid w:val="002846DD"/>
    <w:rsid w:val="00285C41"/>
    <w:rsid w:val="0029047A"/>
    <w:rsid w:val="00293055"/>
    <w:rsid w:val="0029343D"/>
    <w:rsid w:val="00296561"/>
    <w:rsid w:val="00297EBC"/>
    <w:rsid w:val="002A29B0"/>
    <w:rsid w:val="002A4163"/>
    <w:rsid w:val="002B09B6"/>
    <w:rsid w:val="002B247F"/>
    <w:rsid w:val="002B2DE7"/>
    <w:rsid w:val="002B340E"/>
    <w:rsid w:val="002B5087"/>
    <w:rsid w:val="002B72F2"/>
    <w:rsid w:val="002B7F30"/>
    <w:rsid w:val="002C0073"/>
    <w:rsid w:val="002C0202"/>
    <w:rsid w:val="002C07F2"/>
    <w:rsid w:val="002C171B"/>
    <w:rsid w:val="002C1A57"/>
    <w:rsid w:val="002C1BDF"/>
    <w:rsid w:val="002C2E65"/>
    <w:rsid w:val="002C32CD"/>
    <w:rsid w:val="002C3686"/>
    <w:rsid w:val="002C3E58"/>
    <w:rsid w:val="002C40DF"/>
    <w:rsid w:val="002C7626"/>
    <w:rsid w:val="002D1708"/>
    <w:rsid w:val="002D2F2A"/>
    <w:rsid w:val="002D36F8"/>
    <w:rsid w:val="002D67E1"/>
    <w:rsid w:val="002D6BBF"/>
    <w:rsid w:val="002D7222"/>
    <w:rsid w:val="002D777A"/>
    <w:rsid w:val="002E4ABB"/>
    <w:rsid w:val="002E4EFD"/>
    <w:rsid w:val="002E5F20"/>
    <w:rsid w:val="002E630C"/>
    <w:rsid w:val="002F1AA1"/>
    <w:rsid w:val="002F4397"/>
    <w:rsid w:val="002F5098"/>
    <w:rsid w:val="002F53C7"/>
    <w:rsid w:val="002F570F"/>
    <w:rsid w:val="003021C3"/>
    <w:rsid w:val="00303694"/>
    <w:rsid w:val="00303D59"/>
    <w:rsid w:val="0030453B"/>
    <w:rsid w:val="00305CDF"/>
    <w:rsid w:val="00307ABF"/>
    <w:rsid w:val="00310B0B"/>
    <w:rsid w:val="00310BA6"/>
    <w:rsid w:val="00311865"/>
    <w:rsid w:val="0031201C"/>
    <w:rsid w:val="00312EA0"/>
    <w:rsid w:val="00313A54"/>
    <w:rsid w:val="0031404A"/>
    <w:rsid w:val="00314372"/>
    <w:rsid w:val="00315A9D"/>
    <w:rsid w:val="003164AA"/>
    <w:rsid w:val="0031751F"/>
    <w:rsid w:val="003202A5"/>
    <w:rsid w:val="00322B56"/>
    <w:rsid w:val="00325747"/>
    <w:rsid w:val="00326604"/>
    <w:rsid w:val="00326B79"/>
    <w:rsid w:val="0033120E"/>
    <w:rsid w:val="0033285B"/>
    <w:rsid w:val="00334004"/>
    <w:rsid w:val="003341FF"/>
    <w:rsid w:val="00336E21"/>
    <w:rsid w:val="00337D6F"/>
    <w:rsid w:val="00341046"/>
    <w:rsid w:val="00342F90"/>
    <w:rsid w:val="00344B9C"/>
    <w:rsid w:val="003461AE"/>
    <w:rsid w:val="003508A3"/>
    <w:rsid w:val="00351420"/>
    <w:rsid w:val="00353A9F"/>
    <w:rsid w:val="00353F7B"/>
    <w:rsid w:val="003558F6"/>
    <w:rsid w:val="003560DD"/>
    <w:rsid w:val="003564F6"/>
    <w:rsid w:val="0035785A"/>
    <w:rsid w:val="00361251"/>
    <w:rsid w:val="003640E5"/>
    <w:rsid w:val="0036487B"/>
    <w:rsid w:val="00364F0A"/>
    <w:rsid w:val="0036590B"/>
    <w:rsid w:val="00366693"/>
    <w:rsid w:val="00366706"/>
    <w:rsid w:val="003717D5"/>
    <w:rsid w:val="00372BC0"/>
    <w:rsid w:val="00373074"/>
    <w:rsid w:val="00373D61"/>
    <w:rsid w:val="0037473C"/>
    <w:rsid w:val="00375502"/>
    <w:rsid w:val="00377149"/>
    <w:rsid w:val="00380165"/>
    <w:rsid w:val="00381F32"/>
    <w:rsid w:val="00382194"/>
    <w:rsid w:val="0038228D"/>
    <w:rsid w:val="00382E4C"/>
    <w:rsid w:val="00383D74"/>
    <w:rsid w:val="00386AA9"/>
    <w:rsid w:val="00386C0F"/>
    <w:rsid w:val="00387126"/>
    <w:rsid w:val="003910B4"/>
    <w:rsid w:val="00391C4A"/>
    <w:rsid w:val="003933FF"/>
    <w:rsid w:val="00393B92"/>
    <w:rsid w:val="00394E57"/>
    <w:rsid w:val="0039637C"/>
    <w:rsid w:val="003A18CF"/>
    <w:rsid w:val="003A32CA"/>
    <w:rsid w:val="003A3E85"/>
    <w:rsid w:val="003A58B2"/>
    <w:rsid w:val="003A6A02"/>
    <w:rsid w:val="003A7471"/>
    <w:rsid w:val="003B1347"/>
    <w:rsid w:val="003B477B"/>
    <w:rsid w:val="003B4B1F"/>
    <w:rsid w:val="003B5EBF"/>
    <w:rsid w:val="003B6AAE"/>
    <w:rsid w:val="003B6B03"/>
    <w:rsid w:val="003B6C43"/>
    <w:rsid w:val="003B6DFC"/>
    <w:rsid w:val="003B6E74"/>
    <w:rsid w:val="003C0D7A"/>
    <w:rsid w:val="003C1FD0"/>
    <w:rsid w:val="003C3029"/>
    <w:rsid w:val="003C507C"/>
    <w:rsid w:val="003D279D"/>
    <w:rsid w:val="003D27B8"/>
    <w:rsid w:val="003D2D49"/>
    <w:rsid w:val="003D40F6"/>
    <w:rsid w:val="003D430F"/>
    <w:rsid w:val="003D51BA"/>
    <w:rsid w:val="003D5355"/>
    <w:rsid w:val="003D59AE"/>
    <w:rsid w:val="003D5F59"/>
    <w:rsid w:val="003E39DD"/>
    <w:rsid w:val="003E5D67"/>
    <w:rsid w:val="003F089F"/>
    <w:rsid w:val="003F20A3"/>
    <w:rsid w:val="003F2B17"/>
    <w:rsid w:val="003F2DA2"/>
    <w:rsid w:val="003F326A"/>
    <w:rsid w:val="003F3AEE"/>
    <w:rsid w:val="0040516A"/>
    <w:rsid w:val="00406FE7"/>
    <w:rsid w:val="00407490"/>
    <w:rsid w:val="00410517"/>
    <w:rsid w:val="00410A24"/>
    <w:rsid w:val="00410AC6"/>
    <w:rsid w:val="004111A8"/>
    <w:rsid w:val="00411407"/>
    <w:rsid w:val="004147EA"/>
    <w:rsid w:val="004179D7"/>
    <w:rsid w:val="00423151"/>
    <w:rsid w:val="004275A6"/>
    <w:rsid w:val="004277CD"/>
    <w:rsid w:val="004306F6"/>
    <w:rsid w:val="00430C20"/>
    <w:rsid w:val="0043168A"/>
    <w:rsid w:val="004328C1"/>
    <w:rsid w:val="00432B39"/>
    <w:rsid w:val="00435F8C"/>
    <w:rsid w:val="0043609C"/>
    <w:rsid w:val="004365C5"/>
    <w:rsid w:val="0043686D"/>
    <w:rsid w:val="00436B32"/>
    <w:rsid w:val="004414A5"/>
    <w:rsid w:val="00441DF1"/>
    <w:rsid w:val="00442EEF"/>
    <w:rsid w:val="004448A0"/>
    <w:rsid w:val="004448A4"/>
    <w:rsid w:val="00444B80"/>
    <w:rsid w:val="00444FBC"/>
    <w:rsid w:val="00446BB8"/>
    <w:rsid w:val="00446EE3"/>
    <w:rsid w:val="004471F7"/>
    <w:rsid w:val="0044759A"/>
    <w:rsid w:val="00450F83"/>
    <w:rsid w:val="00451614"/>
    <w:rsid w:val="0045311F"/>
    <w:rsid w:val="00453AA1"/>
    <w:rsid w:val="0045419E"/>
    <w:rsid w:val="00456003"/>
    <w:rsid w:val="0045639C"/>
    <w:rsid w:val="00456A07"/>
    <w:rsid w:val="0046240B"/>
    <w:rsid w:val="0046300C"/>
    <w:rsid w:val="004639BA"/>
    <w:rsid w:val="00467610"/>
    <w:rsid w:val="004716B9"/>
    <w:rsid w:val="00475B3E"/>
    <w:rsid w:val="004774D4"/>
    <w:rsid w:val="00485385"/>
    <w:rsid w:val="00486774"/>
    <w:rsid w:val="00487E62"/>
    <w:rsid w:val="00490FE6"/>
    <w:rsid w:val="004920C0"/>
    <w:rsid w:val="0049291D"/>
    <w:rsid w:val="00493D12"/>
    <w:rsid w:val="004958E0"/>
    <w:rsid w:val="004A03F2"/>
    <w:rsid w:val="004A3A33"/>
    <w:rsid w:val="004A6F7A"/>
    <w:rsid w:val="004B2D85"/>
    <w:rsid w:val="004B3FC6"/>
    <w:rsid w:val="004B7A80"/>
    <w:rsid w:val="004C00AB"/>
    <w:rsid w:val="004C180A"/>
    <w:rsid w:val="004C1880"/>
    <w:rsid w:val="004C18E4"/>
    <w:rsid w:val="004C1E73"/>
    <w:rsid w:val="004C220F"/>
    <w:rsid w:val="004C22B5"/>
    <w:rsid w:val="004C2C94"/>
    <w:rsid w:val="004C3916"/>
    <w:rsid w:val="004C4DFA"/>
    <w:rsid w:val="004C5755"/>
    <w:rsid w:val="004C76C3"/>
    <w:rsid w:val="004D0FFA"/>
    <w:rsid w:val="004D1CF7"/>
    <w:rsid w:val="004D2A0A"/>
    <w:rsid w:val="004D38E5"/>
    <w:rsid w:val="004D4D16"/>
    <w:rsid w:val="004D64DB"/>
    <w:rsid w:val="004D74AE"/>
    <w:rsid w:val="004E3766"/>
    <w:rsid w:val="004E3847"/>
    <w:rsid w:val="004E43C9"/>
    <w:rsid w:val="004E4740"/>
    <w:rsid w:val="004E4895"/>
    <w:rsid w:val="004E52E1"/>
    <w:rsid w:val="004E6EA9"/>
    <w:rsid w:val="004E7683"/>
    <w:rsid w:val="004F4DFD"/>
    <w:rsid w:val="004F57CB"/>
    <w:rsid w:val="004F5C0E"/>
    <w:rsid w:val="00500368"/>
    <w:rsid w:val="00500960"/>
    <w:rsid w:val="0050107E"/>
    <w:rsid w:val="00501E0F"/>
    <w:rsid w:val="0050396A"/>
    <w:rsid w:val="00503C9A"/>
    <w:rsid w:val="00505F91"/>
    <w:rsid w:val="005101C2"/>
    <w:rsid w:val="00510F57"/>
    <w:rsid w:val="00511453"/>
    <w:rsid w:val="00511A14"/>
    <w:rsid w:val="00513394"/>
    <w:rsid w:val="00513407"/>
    <w:rsid w:val="0051347D"/>
    <w:rsid w:val="005142ED"/>
    <w:rsid w:val="005163FC"/>
    <w:rsid w:val="0051658A"/>
    <w:rsid w:val="00517ED2"/>
    <w:rsid w:val="00517EDA"/>
    <w:rsid w:val="005230B7"/>
    <w:rsid w:val="00523C89"/>
    <w:rsid w:val="00523CFE"/>
    <w:rsid w:val="00524430"/>
    <w:rsid w:val="0052487F"/>
    <w:rsid w:val="00526B05"/>
    <w:rsid w:val="00530005"/>
    <w:rsid w:val="00533AA7"/>
    <w:rsid w:val="0053585E"/>
    <w:rsid w:val="00535939"/>
    <w:rsid w:val="005376BD"/>
    <w:rsid w:val="00542FC4"/>
    <w:rsid w:val="005444E0"/>
    <w:rsid w:val="00545008"/>
    <w:rsid w:val="00545568"/>
    <w:rsid w:val="00546835"/>
    <w:rsid w:val="00546972"/>
    <w:rsid w:val="00546D9C"/>
    <w:rsid w:val="005470EC"/>
    <w:rsid w:val="00550B0E"/>
    <w:rsid w:val="00551026"/>
    <w:rsid w:val="00551F64"/>
    <w:rsid w:val="00552492"/>
    <w:rsid w:val="00555637"/>
    <w:rsid w:val="005564BC"/>
    <w:rsid w:val="00556518"/>
    <w:rsid w:val="00557B4D"/>
    <w:rsid w:val="00561C2B"/>
    <w:rsid w:val="00564FCC"/>
    <w:rsid w:val="005653D0"/>
    <w:rsid w:val="0056590E"/>
    <w:rsid w:val="005679DD"/>
    <w:rsid w:val="005746B2"/>
    <w:rsid w:val="00574CEF"/>
    <w:rsid w:val="00574EEE"/>
    <w:rsid w:val="00576CCC"/>
    <w:rsid w:val="00582616"/>
    <w:rsid w:val="00583D86"/>
    <w:rsid w:val="00585D92"/>
    <w:rsid w:val="005877D8"/>
    <w:rsid w:val="00587FBF"/>
    <w:rsid w:val="00591859"/>
    <w:rsid w:val="00597462"/>
    <w:rsid w:val="00597480"/>
    <w:rsid w:val="00597D1E"/>
    <w:rsid w:val="005A009D"/>
    <w:rsid w:val="005A1F89"/>
    <w:rsid w:val="005A2DFD"/>
    <w:rsid w:val="005A4FC9"/>
    <w:rsid w:val="005A60B0"/>
    <w:rsid w:val="005A60D9"/>
    <w:rsid w:val="005A6CF1"/>
    <w:rsid w:val="005B0134"/>
    <w:rsid w:val="005B044A"/>
    <w:rsid w:val="005B0807"/>
    <w:rsid w:val="005B187D"/>
    <w:rsid w:val="005B3BE2"/>
    <w:rsid w:val="005B64A1"/>
    <w:rsid w:val="005B73BE"/>
    <w:rsid w:val="005C06F4"/>
    <w:rsid w:val="005C388F"/>
    <w:rsid w:val="005C5009"/>
    <w:rsid w:val="005C575E"/>
    <w:rsid w:val="005C6D91"/>
    <w:rsid w:val="005D1191"/>
    <w:rsid w:val="005D271E"/>
    <w:rsid w:val="005D2758"/>
    <w:rsid w:val="005D455C"/>
    <w:rsid w:val="005D5B16"/>
    <w:rsid w:val="005D7065"/>
    <w:rsid w:val="005D7F84"/>
    <w:rsid w:val="005E1853"/>
    <w:rsid w:val="005E2756"/>
    <w:rsid w:val="005E33F4"/>
    <w:rsid w:val="005E3444"/>
    <w:rsid w:val="005E415F"/>
    <w:rsid w:val="005F1CF3"/>
    <w:rsid w:val="005F2B06"/>
    <w:rsid w:val="005F448D"/>
    <w:rsid w:val="005F523E"/>
    <w:rsid w:val="005F5A22"/>
    <w:rsid w:val="005F7C13"/>
    <w:rsid w:val="006013B9"/>
    <w:rsid w:val="00603208"/>
    <w:rsid w:val="006033DF"/>
    <w:rsid w:val="00603729"/>
    <w:rsid w:val="006044B4"/>
    <w:rsid w:val="00605525"/>
    <w:rsid w:val="00611EDA"/>
    <w:rsid w:val="00612CEF"/>
    <w:rsid w:val="00612EEF"/>
    <w:rsid w:val="00613138"/>
    <w:rsid w:val="00613F63"/>
    <w:rsid w:val="006147F5"/>
    <w:rsid w:val="00615040"/>
    <w:rsid w:val="006177B0"/>
    <w:rsid w:val="00620D36"/>
    <w:rsid w:val="0062106B"/>
    <w:rsid w:val="00621FEE"/>
    <w:rsid w:val="00624165"/>
    <w:rsid w:val="00625C0F"/>
    <w:rsid w:val="006261A1"/>
    <w:rsid w:val="00626D52"/>
    <w:rsid w:val="006318FE"/>
    <w:rsid w:val="00631B4A"/>
    <w:rsid w:val="006329D4"/>
    <w:rsid w:val="006331D9"/>
    <w:rsid w:val="006332B9"/>
    <w:rsid w:val="00633584"/>
    <w:rsid w:val="00635306"/>
    <w:rsid w:val="006359C7"/>
    <w:rsid w:val="00635DA9"/>
    <w:rsid w:val="00637187"/>
    <w:rsid w:val="00637633"/>
    <w:rsid w:val="00642856"/>
    <w:rsid w:val="0064286A"/>
    <w:rsid w:val="00643F55"/>
    <w:rsid w:val="00644969"/>
    <w:rsid w:val="00646063"/>
    <w:rsid w:val="00650801"/>
    <w:rsid w:val="00651D06"/>
    <w:rsid w:val="00651F73"/>
    <w:rsid w:val="0065215E"/>
    <w:rsid w:val="006530AA"/>
    <w:rsid w:val="006543C3"/>
    <w:rsid w:val="00654978"/>
    <w:rsid w:val="006549DD"/>
    <w:rsid w:val="006562F2"/>
    <w:rsid w:val="00657D0F"/>
    <w:rsid w:val="0066058E"/>
    <w:rsid w:val="00660A95"/>
    <w:rsid w:val="00661602"/>
    <w:rsid w:val="00661645"/>
    <w:rsid w:val="00661CF0"/>
    <w:rsid w:val="00661E7B"/>
    <w:rsid w:val="0066280E"/>
    <w:rsid w:val="00670AB0"/>
    <w:rsid w:val="006732AF"/>
    <w:rsid w:val="0067561A"/>
    <w:rsid w:val="00676AE5"/>
    <w:rsid w:val="006779F6"/>
    <w:rsid w:val="006804C7"/>
    <w:rsid w:val="00680B52"/>
    <w:rsid w:val="006849F8"/>
    <w:rsid w:val="00686F5F"/>
    <w:rsid w:val="006874C6"/>
    <w:rsid w:val="00687964"/>
    <w:rsid w:val="00691A26"/>
    <w:rsid w:val="00693EFA"/>
    <w:rsid w:val="0069694D"/>
    <w:rsid w:val="006970FE"/>
    <w:rsid w:val="006A2061"/>
    <w:rsid w:val="006A2210"/>
    <w:rsid w:val="006A54C4"/>
    <w:rsid w:val="006A6699"/>
    <w:rsid w:val="006A66F1"/>
    <w:rsid w:val="006B0DAF"/>
    <w:rsid w:val="006B12AA"/>
    <w:rsid w:val="006B2A88"/>
    <w:rsid w:val="006B40A9"/>
    <w:rsid w:val="006B555D"/>
    <w:rsid w:val="006C15AD"/>
    <w:rsid w:val="006C1769"/>
    <w:rsid w:val="006C5AC8"/>
    <w:rsid w:val="006C624C"/>
    <w:rsid w:val="006D161E"/>
    <w:rsid w:val="006D4337"/>
    <w:rsid w:val="006D5D0A"/>
    <w:rsid w:val="006D6036"/>
    <w:rsid w:val="006D6181"/>
    <w:rsid w:val="006D73C7"/>
    <w:rsid w:val="006E1E40"/>
    <w:rsid w:val="006E34DE"/>
    <w:rsid w:val="006E4FC3"/>
    <w:rsid w:val="006E7D78"/>
    <w:rsid w:val="006F3620"/>
    <w:rsid w:val="006F38BB"/>
    <w:rsid w:val="006F4040"/>
    <w:rsid w:val="006F5C0C"/>
    <w:rsid w:val="006F6DCE"/>
    <w:rsid w:val="006F6E78"/>
    <w:rsid w:val="00700591"/>
    <w:rsid w:val="00700B13"/>
    <w:rsid w:val="0070145B"/>
    <w:rsid w:val="007018FB"/>
    <w:rsid w:val="00701E07"/>
    <w:rsid w:val="0070421E"/>
    <w:rsid w:val="00705571"/>
    <w:rsid w:val="0070658E"/>
    <w:rsid w:val="00706768"/>
    <w:rsid w:val="00706CDE"/>
    <w:rsid w:val="007079F3"/>
    <w:rsid w:val="007140DA"/>
    <w:rsid w:val="0071490B"/>
    <w:rsid w:val="007161A4"/>
    <w:rsid w:val="0071707A"/>
    <w:rsid w:val="007178D3"/>
    <w:rsid w:val="00720D80"/>
    <w:rsid w:val="00722FB5"/>
    <w:rsid w:val="00724139"/>
    <w:rsid w:val="007254B1"/>
    <w:rsid w:val="00725C04"/>
    <w:rsid w:val="00731065"/>
    <w:rsid w:val="00731AE3"/>
    <w:rsid w:val="00731CB7"/>
    <w:rsid w:val="00736049"/>
    <w:rsid w:val="0073742F"/>
    <w:rsid w:val="00740587"/>
    <w:rsid w:val="007444CB"/>
    <w:rsid w:val="00744AC7"/>
    <w:rsid w:val="0074518C"/>
    <w:rsid w:val="00745CA5"/>
    <w:rsid w:val="00745CB9"/>
    <w:rsid w:val="00745DA8"/>
    <w:rsid w:val="007464F2"/>
    <w:rsid w:val="00746A8D"/>
    <w:rsid w:val="00747BAC"/>
    <w:rsid w:val="00747C36"/>
    <w:rsid w:val="00750806"/>
    <w:rsid w:val="00751FF8"/>
    <w:rsid w:val="00752E5B"/>
    <w:rsid w:val="007533CF"/>
    <w:rsid w:val="0075389F"/>
    <w:rsid w:val="00753B83"/>
    <w:rsid w:val="00753C2E"/>
    <w:rsid w:val="00754928"/>
    <w:rsid w:val="0075597F"/>
    <w:rsid w:val="0075765A"/>
    <w:rsid w:val="00757FE6"/>
    <w:rsid w:val="007603C5"/>
    <w:rsid w:val="00761EDD"/>
    <w:rsid w:val="00762940"/>
    <w:rsid w:val="00762C0C"/>
    <w:rsid w:val="0076385A"/>
    <w:rsid w:val="00763E29"/>
    <w:rsid w:val="00764420"/>
    <w:rsid w:val="007650CF"/>
    <w:rsid w:val="00770B7B"/>
    <w:rsid w:val="0077291A"/>
    <w:rsid w:val="007732A1"/>
    <w:rsid w:val="00774144"/>
    <w:rsid w:val="007755EF"/>
    <w:rsid w:val="00775F68"/>
    <w:rsid w:val="00776CD6"/>
    <w:rsid w:val="00776D16"/>
    <w:rsid w:val="00781062"/>
    <w:rsid w:val="007815D1"/>
    <w:rsid w:val="00781D10"/>
    <w:rsid w:val="00782832"/>
    <w:rsid w:val="00783151"/>
    <w:rsid w:val="00784E24"/>
    <w:rsid w:val="007858F3"/>
    <w:rsid w:val="00785CD1"/>
    <w:rsid w:val="0078793E"/>
    <w:rsid w:val="0079139E"/>
    <w:rsid w:val="00791795"/>
    <w:rsid w:val="007920B0"/>
    <w:rsid w:val="007951EB"/>
    <w:rsid w:val="007A04D9"/>
    <w:rsid w:val="007A0A31"/>
    <w:rsid w:val="007A0B06"/>
    <w:rsid w:val="007A23F9"/>
    <w:rsid w:val="007A403A"/>
    <w:rsid w:val="007A4A36"/>
    <w:rsid w:val="007A6D9C"/>
    <w:rsid w:val="007A6DCF"/>
    <w:rsid w:val="007B0A7A"/>
    <w:rsid w:val="007B1CC5"/>
    <w:rsid w:val="007B201F"/>
    <w:rsid w:val="007B38F5"/>
    <w:rsid w:val="007B6195"/>
    <w:rsid w:val="007B7751"/>
    <w:rsid w:val="007B7B05"/>
    <w:rsid w:val="007C0063"/>
    <w:rsid w:val="007C0C1C"/>
    <w:rsid w:val="007C2F26"/>
    <w:rsid w:val="007C55DC"/>
    <w:rsid w:val="007C6053"/>
    <w:rsid w:val="007C676C"/>
    <w:rsid w:val="007D0D94"/>
    <w:rsid w:val="007D1E7F"/>
    <w:rsid w:val="007D2532"/>
    <w:rsid w:val="007D2B66"/>
    <w:rsid w:val="007D333F"/>
    <w:rsid w:val="007D5375"/>
    <w:rsid w:val="007D656A"/>
    <w:rsid w:val="007D70AE"/>
    <w:rsid w:val="007D7319"/>
    <w:rsid w:val="007E2D35"/>
    <w:rsid w:val="007E3FB1"/>
    <w:rsid w:val="007E5762"/>
    <w:rsid w:val="007E6952"/>
    <w:rsid w:val="007E6F3F"/>
    <w:rsid w:val="007E7A74"/>
    <w:rsid w:val="007F0D17"/>
    <w:rsid w:val="007F1CAD"/>
    <w:rsid w:val="007F3CE0"/>
    <w:rsid w:val="007F65AE"/>
    <w:rsid w:val="007F7388"/>
    <w:rsid w:val="007F7FF6"/>
    <w:rsid w:val="008029B8"/>
    <w:rsid w:val="00803BB8"/>
    <w:rsid w:val="008041DF"/>
    <w:rsid w:val="00804248"/>
    <w:rsid w:val="00806228"/>
    <w:rsid w:val="00810C10"/>
    <w:rsid w:val="00810D60"/>
    <w:rsid w:val="00811E80"/>
    <w:rsid w:val="00812915"/>
    <w:rsid w:val="00812E1D"/>
    <w:rsid w:val="00813E63"/>
    <w:rsid w:val="00815D8A"/>
    <w:rsid w:val="0081789F"/>
    <w:rsid w:val="0082195F"/>
    <w:rsid w:val="00821C4F"/>
    <w:rsid w:val="00822638"/>
    <w:rsid w:val="00822E68"/>
    <w:rsid w:val="00823AA4"/>
    <w:rsid w:val="0082434C"/>
    <w:rsid w:val="00827B09"/>
    <w:rsid w:val="00827F74"/>
    <w:rsid w:val="00830B3B"/>
    <w:rsid w:val="0083700C"/>
    <w:rsid w:val="00837675"/>
    <w:rsid w:val="00841549"/>
    <w:rsid w:val="00843292"/>
    <w:rsid w:val="00845E91"/>
    <w:rsid w:val="0084717B"/>
    <w:rsid w:val="0085101D"/>
    <w:rsid w:val="008516CF"/>
    <w:rsid w:val="0085221A"/>
    <w:rsid w:val="00852CAF"/>
    <w:rsid w:val="0085371B"/>
    <w:rsid w:val="00853DBB"/>
    <w:rsid w:val="00853EE7"/>
    <w:rsid w:val="008549FB"/>
    <w:rsid w:val="00854BB2"/>
    <w:rsid w:val="00856604"/>
    <w:rsid w:val="008568F9"/>
    <w:rsid w:val="008578FB"/>
    <w:rsid w:val="00857CC0"/>
    <w:rsid w:val="0086318E"/>
    <w:rsid w:val="0086482F"/>
    <w:rsid w:val="00864A2A"/>
    <w:rsid w:val="00864EC3"/>
    <w:rsid w:val="008658D3"/>
    <w:rsid w:val="008720D8"/>
    <w:rsid w:val="00872F79"/>
    <w:rsid w:val="00874920"/>
    <w:rsid w:val="00876CAC"/>
    <w:rsid w:val="008808B8"/>
    <w:rsid w:val="00880F5D"/>
    <w:rsid w:val="00882676"/>
    <w:rsid w:val="00882B64"/>
    <w:rsid w:val="008839A4"/>
    <w:rsid w:val="00885573"/>
    <w:rsid w:val="00890BBB"/>
    <w:rsid w:val="00894DB4"/>
    <w:rsid w:val="008963A6"/>
    <w:rsid w:val="008A03A0"/>
    <w:rsid w:val="008A06E5"/>
    <w:rsid w:val="008A0782"/>
    <w:rsid w:val="008A5C75"/>
    <w:rsid w:val="008A68EC"/>
    <w:rsid w:val="008A6B5C"/>
    <w:rsid w:val="008B4A3C"/>
    <w:rsid w:val="008B4F58"/>
    <w:rsid w:val="008C188F"/>
    <w:rsid w:val="008C31B1"/>
    <w:rsid w:val="008C41A1"/>
    <w:rsid w:val="008C5FA4"/>
    <w:rsid w:val="008C6302"/>
    <w:rsid w:val="008C7985"/>
    <w:rsid w:val="008D1357"/>
    <w:rsid w:val="008D148A"/>
    <w:rsid w:val="008D1A82"/>
    <w:rsid w:val="008D47F6"/>
    <w:rsid w:val="008D55D8"/>
    <w:rsid w:val="008D59CA"/>
    <w:rsid w:val="008D7134"/>
    <w:rsid w:val="008D7ECC"/>
    <w:rsid w:val="008E05C1"/>
    <w:rsid w:val="008E06B7"/>
    <w:rsid w:val="008E09B9"/>
    <w:rsid w:val="008E4995"/>
    <w:rsid w:val="008E4C6F"/>
    <w:rsid w:val="008E5532"/>
    <w:rsid w:val="008E6FC2"/>
    <w:rsid w:val="008E76C6"/>
    <w:rsid w:val="008E7BA9"/>
    <w:rsid w:val="008E7F31"/>
    <w:rsid w:val="008F120D"/>
    <w:rsid w:val="008F2272"/>
    <w:rsid w:val="008F27A2"/>
    <w:rsid w:val="008F3FA3"/>
    <w:rsid w:val="008F6055"/>
    <w:rsid w:val="008F6B33"/>
    <w:rsid w:val="0090012B"/>
    <w:rsid w:val="00901A20"/>
    <w:rsid w:val="00901EA2"/>
    <w:rsid w:val="0090226A"/>
    <w:rsid w:val="009022F3"/>
    <w:rsid w:val="00904F70"/>
    <w:rsid w:val="0090509E"/>
    <w:rsid w:val="00910768"/>
    <w:rsid w:val="00910A88"/>
    <w:rsid w:val="00910FC2"/>
    <w:rsid w:val="00913015"/>
    <w:rsid w:val="00914EEA"/>
    <w:rsid w:val="0091581C"/>
    <w:rsid w:val="0091792F"/>
    <w:rsid w:val="00920E1D"/>
    <w:rsid w:val="00920FFB"/>
    <w:rsid w:val="00921205"/>
    <w:rsid w:val="00921D81"/>
    <w:rsid w:val="00922846"/>
    <w:rsid w:val="00922AAE"/>
    <w:rsid w:val="009234EA"/>
    <w:rsid w:val="00927F27"/>
    <w:rsid w:val="00930097"/>
    <w:rsid w:val="009314DF"/>
    <w:rsid w:val="009330ED"/>
    <w:rsid w:val="00937858"/>
    <w:rsid w:val="00940BB6"/>
    <w:rsid w:val="00942D00"/>
    <w:rsid w:val="00943548"/>
    <w:rsid w:val="009449B4"/>
    <w:rsid w:val="00945EE4"/>
    <w:rsid w:val="00947C72"/>
    <w:rsid w:val="00950117"/>
    <w:rsid w:val="00950384"/>
    <w:rsid w:val="00951F59"/>
    <w:rsid w:val="009543CA"/>
    <w:rsid w:val="009545A6"/>
    <w:rsid w:val="0095500E"/>
    <w:rsid w:val="0095501C"/>
    <w:rsid w:val="009550E6"/>
    <w:rsid w:val="009605F1"/>
    <w:rsid w:val="009616F0"/>
    <w:rsid w:val="009617F1"/>
    <w:rsid w:val="009658DF"/>
    <w:rsid w:val="009659EC"/>
    <w:rsid w:val="00965FA9"/>
    <w:rsid w:val="00966FC1"/>
    <w:rsid w:val="00967F28"/>
    <w:rsid w:val="009700DD"/>
    <w:rsid w:val="00971A0F"/>
    <w:rsid w:val="009723AF"/>
    <w:rsid w:val="00973111"/>
    <w:rsid w:val="0097338A"/>
    <w:rsid w:val="009854A4"/>
    <w:rsid w:val="00990105"/>
    <w:rsid w:val="00990EB6"/>
    <w:rsid w:val="009912BA"/>
    <w:rsid w:val="00991A81"/>
    <w:rsid w:val="00992BF5"/>
    <w:rsid w:val="009930E9"/>
    <w:rsid w:val="00994282"/>
    <w:rsid w:val="00994891"/>
    <w:rsid w:val="00995F27"/>
    <w:rsid w:val="00995F63"/>
    <w:rsid w:val="009A5BB6"/>
    <w:rsid w:val="009B1B62"/>
    <w:rsid w:val="009B3511"/>
    <w:rsid w:val="009B439E"/>
    <w:rsid w:val="009B4B72"/>
    <w:rsid w:val="009B723D"/>
    <w:rsid w:val="009C00B2"/>
    <w:rsid w:val="009C2555"/>
    <w:rsid w:val="009C36CF"/>
    <w:rsid w:val="009C478F"/>
    <w:rsid w:val="009C585B"/>
    <w:rsid w:val="009C607F"/>
    <w:rsid w:val="009C6ED1"/>
    <w:rsid w:val="009D118C"/>
    <w:rsid w:val="009D1C5F"/>
    <w:rsid w:val="009D1E92"/>
    <w:rsid w:val="009D3407"/>
    <w:rsid w:val="009D38D7"/>
    <w:rsid w:val="009D3F73"/>
    <w:rsid w:val="009D4CF5"/>
    <w:rsid w:val="009D58BB"/>
    <w:rsid w:val="009D6D1C"/>
    <w:rsid w:val="009E229D"/>
    <w:rsid w:val="009E3E3A"/>
    <w:rsid w:val="009E5A2B"/>
    <w:rsid w:val="009E6076"/>
    <w:rsid w:val="009E6827"/>
    <w:rsid w:val="009E6FD8"/>
    <w:rsid w:val="009F06DB"/>
    <w:rsid w:val="009F1E2A"/>
    <w:rsid w:val="009F30C5"/>
    <w:rsid w:val="009F5DEE"/>
    <w:rsid w:val="009F5F56"/>
    <w:rsid w:val="009F61BB"/>
    <w:rsid w:val="00A006DB"/>
    <w:rsid w:val="00A026F2"/>
    <w:rsid w:val="00A03E11"/>
    <w:rsid w:val="00A04461"/>
    <w:rsid w:val="00A04E11"/>
    <w:rsid w:val="00A06B45"/>
    <w:rsid w:val="00A076C3"/>
    <w:rsid w:val="00A10359"/>
    <w:rsid w:val="00A1041C"/>
    <w:rsid w:val="00A1185D"/>
    <w:rsid w:val="00A14C4D"/>
    <w:rsid w:val="00A20F10"/>
    <w:rsid w:val="00A24A05"/>
    <w:rsid w:val="00A32040"/>
    <w:rsid w:val="00A33E8A"/>
    <w:rsid w:val="00A3422F"/>
    <w:rsid w:val="00A352C6"/>
    <w:rsid w:val="00A3711C"/>
    <w:rsid w:val="00A3763C"/>
    <w:rsid w:val="00A42592"/>
    <w:rsid w:val="00A42A13"/>
    <w:rsid w:val="00A433BE"/>
    <w:rsid w:val="00A4464D"/>
    <w:rsid w:val="00A45129"/>
    <w:rsid w:val="00A4737C"/>
    <w:rsid w:val="00A500CD"/>
    <w:rsid w:val="00A51062"/>
    <w:rsid w:val="00A52E5F"/>
    <w:rsid w:val="00A54C47"/>
    <w:rsid w:val="00A569E2"/>
    <w:rsid w:val="00A57540"/>
    <w:rsid w:val="00A603F8"/>
    <w:rsid w:val="00A6178A"/>
    <w:rsid w:val="00A621EF"/>
    <w:rsid w:val="00A64EF6"/>
    <w:rsid w:val="00A6502B"/>
    <w:rsid w:val="00A66C4B"/>
    <w:rsid w:val="00A67659"/>
    <w:rsid w:val="00A744A4"/>
    <w:rsid w:val="00A7465F"/>
    <w:rsid w:val="00A77272"/>
    <w:rsid w:val="00A82C8E"/>
    <w:rsid w:val="00A832E1"/>
    <w:rsid w:val="00A84780"/>
    <w:rsid w:val="00A856CE"/>
    <w:rsid w:val="00A87372"/>
    <w:rsid w:val="00A878FB"/>
    <w:rsid w:val="00A87919"/>
    <w:rsid w:val="00A87BB2"/>
    <w:rsid w:val="00A90B73"/>
    <w:rsid w:val="00A91001"/>
    <w:rsid w:val="00A91695"/>
    <w:rsid w:val="00A92ABE"/>
    <w:rsid w:val="00A92D83"/>
    <w:rsid w:val="00A9317E"/>
    <w:rsid w:val="00A93C16"/>
    <w:rsid w:val="00A9442C"/>
    <w:rsid w:val="00A947FC"/>
    <w:rsid w:val="00A9498F"/>
    <w:rsid w:val="00A96A08"/>
    <w:rsid w:val="00AA04D4"/>
    <w:rsid w:val="00AA06EE"/>
    <w:rsid w:val="00AA0D11"/>
    <w:rsid w:val="00AA306D"/>
    <w:rsid w:val="00AA35AE"/>
    <w:rsid w:val="00AA4B71"/>
    <w:rsid w:val="00AA6B43"/>
    <w:rsid w:val="00AA6B78"/>
    <w:rsid w:val="00AB0A2A"/>
    <w:rsid w:val="00AB2CB4"/>
    <w:rsid w:val="00AB394C"/>
    <w:rsid w:val="00AB61FF"/>
    <w:rsid w:val="00AB6ACB"/>
    <w:rsid w:val="00AB71C4"/>
    <w:rsid w:val="00AB7612"/>
    <w:rsid w:val="00AC4173"/>
    <w:rsid w:val="00AC50D6"/>
    <w:rsid w:val="00AC64E9"/>
    <w:rsid w:val="00AD0264"/>
    <w:rsid w:val="00AD1308"/>
    <w:rsid w:val="00AD1EDB"/>
    <w:rsid w:val="00AD2739"/>
    <w:rsid w:val="00AD3C6D"/>
    <w:rsid w:val="00AD5122"/>
    <w:rsid w:val="00AD5333"/>
    <w:rsid w:val="00AD623A"/>
    <w:rsid w:val="00AD6446"/>
    <w:rsid w:val="00AD6EB2"/>
    <w:rsid w:val="00AE09F0"/>
    <w:rsid w:val="00AE38E2"/>
    <w:rsid w:val="00AE54F8"/>
    <w:rsid w:val="00AF030A"/>
    <w:rsid w:val="00AF2060"/>
    <w:rsid w:val="00AF2825"/>
    <w:rsid w:val="00AF2C8E"/>
    <w:rsid w:val="00AF340B"/>
    <w:rsid w:val="00AF5FEE"/>
    <w:rsid w:val="00AF776C"/>
    <w:rsid w:val="00AF7949"/>
    <w:rsid w:val="00B00847"/>
    <w:rsid w:val="00B0407C"/>
    <w:rsid w:val="00B04155"/>
    <w:rsid w:val="00B05365"/>
    <w:rsid w:val="00B05470"/>
    <w:rsid w:val="00B06271"/>
    <w:rsid w:val="00B064B9"/>
    <w:rsid w:val="00B06DC0"/>
    <w:rsid w:val="00B116DB"/>
    <w:rsid w:val="00B11C52"/>
    <w:rsid w:val="00B11F16"/>
    <w:rsid w:val="00B1290A"/>
    <w:rsid w:val="00B1388A"/>
    <w:rsid w:val="00B138B8"/>
    <w:rsid w:val="00B13A01"/>
    <w:rsid w:val="00B16EB9"/>
    <w:rsid w:val="00B2158F"/>
    <w:rsid w:val="00B2257E"/>
    <w:rsid w:val="00B25055"/>
    <w:rsid w:val="00B27722"/>
    <w:rsid w:val="00B30EAE"/>
    <w:rsid w:val="00B31CEF"/>
    <w:rsid w:val="00B324A6"/>
    <w:rsid w:val="00B33C4B"/>
    <w:rsid w:val="00B3414D"/>
    <w:rsid w:val="00B35075"/>
    <w:rsid w:val="00B35547"/>
    <w:rsid w:val="00B35BBB"/>
    <w:rsid w:val="00B3720D"/>
    <w:rsid w:val="00B405CF"/>
    <w:rsid w:val="00B40CAA"/>
    <w:rsid w:val="00B41503"/>
    <w:rsid w:val="00B43666"/>
    <w:rsid w:val="00B43FC9"/>
    <w:rsid w:val="00B45837"/>
    <w:rsid w:val="00B47681"/>
    <w:rsid w:val="00B47A46"/>
    <w:rsid w:val="00B50CAB"/>
    <w:rsid w:val="00B5116B"/>
    <w:rsid w:val="00B5128F"/>
    <w:rsid w:val="00B53345"/>
    <w:rsid w:val="00B533FA"/>
    <w:rsid w:val="00B53D2E"/>
    <w:rsid w:val="00B54158"/>
    <w:rsid w:val="00B565C5"/>
    <w:rsid w:val="00B63D36"/>
    <w:rsid w:val="00B65334"/>
    <w:rsid w:val="00B66587"/>
    <w:rsid w:val="00B70DCB"/>
    <w:rsid w:val="00B73129"/>
    <w:rsid w:val="00B73A3A"/>
    <w:rsid w:val="00B74473"/>
    <w:rsid w:val="00B7477D"/>
    <w:rsid w:val="00B75665"/>
    <w:rsid w:val="00B77E9B"/>
    <w:rsid w:val="00B82314"/>
    <w:rsid w:val="00B825D4"/>
    <w:rsid w:val="00B836BF"/>
    <w:rsid w:val="00B83ACD"/>
    <w:rsid w:val="00B87BA9"/>
    <w:rsid w:val="00B916F3"/>
    <w:rsid w:val="00B9170C"/>
    <w:rsid w:val="00B92904"/>
    <w:rsid w:val="00B929C8"/>
    <w:rsid w:val="00B96546"/>
    <w:rsid w:val="00BA2604"/>
    <w:rsid w:val="00BA5AC0"/>
    <w:rsid w:val="00BA6A8D"/>
    <w:rsid w:val="00BB1FB6"/>
    <w:rsid w:val="00BB2B60"/>
    <w:rsid w:val="00BB73F5"/>
    <w:rsid w:val="00BB786C"/>
    <w:rsid w:val="00BC1529"/>
    <w:rsid w:val="00BC1D5F"/>
    <w:rsid w:val="00BC335F"/>
    <w:rsid w:val="00BC4C66"/>
    <w:rsid w:val="00BC745B"/>
    <w:rsid w:val="00BC7D1A"/>
    <w:rsid w:val="00BD0698"/>
    <w:rsid w:val="00BD2EC5"/>
    <w:rsid w:val="00BD5BE9"/>
    <w:rsid w:val="00BD5D10"/>
    <w:rsid w:val="00BD69C4"/>
    <w:rsid w:val="00BE1959"/>
    <w:rsid w:val="00BE3A28"/>
    <w:rsid w:val="00BE40B6"/>
    <w:rsid w:val="00BE4FB2"/>
    <w:rsid w:val="00BE7612"/>
    <w:rsid w:val="00BF098C"/>
    <w:rsid w:val="00BF1710"/>
    <w:rsid w:val="00BF183A"/>
    <w:rsid w:val="00BF22C7"/>
    <w:rsid w:val="00BF266B"/>
    <w:rsid w:val="00BF3E67"/>
    <w:rsid w:val="00BF54BE"/>
    <w:rsid w:val="00BF715A"/>
    <w:rsid w:val="00C01C4D"/>
    <w:rsid w:val="00C045CB"/>
    <w:rsid w:val="00C04E09"/>
    <w:rsid w:val="00C06F09"/>
    <w:rsid w:val="00C06FB7"/>
    <w:rsid w:val="00C10F4B"/>
    <w:rsid w:val="00C1251D"/>
    <w:rsid w:val="00C13C7C"/>
    <w:rsid w:val="00C1541A"/>
    <w:rsid w:val="00C15C8E"/>
    <w:rsid w:val="00C16BDE"/>
    <w:rsid w:val="00C24A58"/>
    <w:rsid w:val="00C24AE8"/>
    <w:rsid w:val="00C24C3F"/>
    <w:rsid w:val="00C26C53"/>
    <w:rsid w:val="00C304BE"/>
    <w:rsid w:val="00C3429C"/>
    <w:rsid w:val="00C34992"/>
    <w:rsid w:val="00C34BA2"/>
    <w:rsid w:val="00C37269"/>
    <w:rsid w:val="00C40416"/>
    <w:rsid w:val="00C404C7"/>
    <w:rsid w:val="00C41D77"/>
    <w:rsid w:val="00C42E09"/>
    <w:rsid w:val="00C44BB4"/>
    <w:rsid w:val="00C46A24"/>
    <w:rsid w:val="00C509AD"/>
    <w:rsid w:val="00C53649"/>
    <w:rsid w:val="00C5549C"/>
    <w:rsid w:val="00C601F3"/>
    <w:rsid w:val="00C63327"/>
    <w:rsid w:val="00C662A9"/>
    <w:rsid w:val="00C6764D"/>
    <w:rsid w:val="00C718E5"/>
    <w:rsid w:val="00C72548"/>
    <w:rsid w:val="00C74F26"/>
    <w:rsid w:val="00C75123"/>
    <w:rsid w:val="00C75BA3"/>
    <w:rsid w:val="00C75D2F"/>
    <w:rsid w:val="00C7602B"/>
    <w:rsid w:val="00C77006"/>
    <w:rsid w:val="00C77DD5"/>
    <w:rsid w:val="00C83B9C"/>
    <w:rsid w:val="00C85615"/>
    <w:rsid w:val="00C90430"/>
    <w:rsid w:val="00C91A49"/>
    <w:rsid w:val="00C9499B"/>
    <w:rsid w:val="00C9666C"/>
    <w:rsid w:val="00C967E0"/>
    <w:rsid w:val="00C96899"/>
    <w:rsid w:val="00CA05F5"/>
    <w:rsid w:val="00CA14D8"/>
    <w:rsid w:val="00CA2557"/>
    <w:rsid w:val="00CA415D"/>
    <w:rsid w:val="00CA621D"/>
    <w:rsid w:val="00CA7ADA"/>
    <w:rsid w:val="00CB1B5D"/>
    <w:rsid w:val="00CB1E8F"/>
    <w:rsid w:val="00CB340A"/>
    <w:rsid w:val="00CB387F"/>
    <w:rsid w:val="00CB4A4D"/>
    <w:rsid w:val="00CB5391"/>
    <w:rsid w:val="00CB7955"/>
    <w:rsid w:val="00CC0F33"/>
    <w:rsid w:val="00CC1CD8"/>
    <w:rsid w:val="00CC3BB2"/>
    <w:rsid w:val="00CC3F77"/>
    <w:rsid w:val="00CC46F4"/>
    <w:rsid w:val="00CC52A3"/>
    <w:rsid w:val="00CC62AC"/>
    <w:rsid w:val="00CD0721"/>
    <w:rsid w:val="00CD2556"/>
    <w:rsid w:val="00CD30A8"/>
    <w:rsid w:val="00CD608D"/>
    <w:rsid w:val="00CD62D9"/>
    <w:rsid w:val="00CD6381"/>
    <w:rsid w:val="00CD6E0A"/>
    <w:rsid w:val="00CD76B8"/>
    <w:rsid w:val="00CD7C00"/>
    <w:rsid w:val="00CE3599"/>
    <w:rsid w:val="00CE5668"/>
    <w:rsid w:val="00CF05EE"/>
    <w:rsid w:val="00CF0BE6"/>
    <w:rsid w:val="00CF2849"/>
    <w:rsid w:val="00CF2BD2"/>
    <w:rsid w:val="00CF638C"/>
    <w:rsid w:val="00CF673F"/>
    <w:rsid w:val="00CF7B4A"/>
    <w:rsid w:val="00CF7F1E"/>
    <w:rsid w:val="00D01E8B"/>
    <w:rsid w:val="00D03836"/>
    <w:rsid w:val="00D0444F"/>
    <w:rsid w:val="00D05ECC"/>
    <w:rsid w:val="00D0718E"/>
    <w:rsid w:val="00D10BB7"/>
    <w:rsid w:val="00D13913"/>
    <w:rsid w:val="00D1566D"/>
    <w:rsid w:val="00D1573E"/>
    <w:rsid w:val="00D16A21"/>
    <w:rsid w:val="00D202A3"/>
    <w:rsid w:val="00D20E7F"/>
    <w:rsid w:val="00D20F52"/>
    <w:rsid w:val="00D23F97"/>
    <w:rsid w:val="00D250F2"/>
    <w:rsid w:val="00D264AD"/>
    <w:rsid w:val="00D332B4"/>
    <w:rsid w:val="00D36E3B"/>
    <w:rsid w:val="00D400B5"/>
    <w:rsid w:val="00D41804"/>
    <w:rsid w:val="00D423F5"/>
    <w:rsid w:val="00D4408F"/>
    <w:rsid w:val="00D44AE8"/>
    <w:rsid w:val="00D45430"/>
    <w:rsid w:val="00D46AD9"/>
    <w:rsid w:val="00D51259"/>
    <w:rsid w:val="00D529E3"/>
    <w:rsid w:val="00D539FF"/>
    <w:rsid w:val="00D54308"/>
    <w:rsid w:val="00D60557"/>
    <w:rsid w:val="00D60738"/>
    <w:rsid w:val="00D6168A"/>
    <w:rsid w:val="00D61C28"/>
    <w:rsid w:val="00D635BB"/>
    <w:rsid w:val="00D654F9"/>
    <w:rsid w:val="00D678E4"/>
    <w:rsid w:val="00D67B78"/>
    <w:rsid w:val="00D727A1"/>
    <w:rsid w:val="00D7316D"/>
    <w:rsid w:val="00D733A4"/>
    <w:rsid w:val="00D73E1E"/>
    <w:rsid w:val="00D7457D"/>
    <w:rsid w:val="00D76458"/>
    <w:rsid w:val="00D77CD2"/>
    <w:rsid w:val="00D8202E"/>
    <w:rsid w:val="00D83123"/>
    <w:rsid w:val="00D8359E"/>
    <w:rsid w:val="00D85E26"/>
    <w:rsid w:val="00D864F3"/>
    <w:rsid w:val="00D86B65"/>
    <w:rsid w:val="00D86D2A"/>
    <w:rsid w:val="00D86E47"/>
    <w:rsid w:val="00D9078C"/>
    <w:rsid w:val="00D95150"/>
    <w:rsid w:val="00D9563E"/>
    <w:rsid w:val="00D969CD"/>
    <w:rsid w:val="00D96FA4"/>
    <w:rsid w:val="00DA2F35"/>
    <w:rsid w:val="00DA33A4"/>
    <w:rsid w:val="00DA3B8C"/>
    <w:rsid w:val="00DA3FCF"/>
    <w:rsid w:val="00DA4324"/>
    <w:rsid w:val="00DA68C0"/>
    <w:rsid w:val="00DB31B0"/>
    <w:rsid w:val="00DB5C12"/>
    <w:rsid w:val="00DC04CF"/>
    <w:rsid w:val="00DC0C69"/>
    <w:rsid w:val="00DC22FD"/>
    <w:rsid w:val="00DC260C"/>
    <w:rsid w:val="00DC6AEA"/>
    <w:rsid w:val="00DC6E69"/>
    <w:rsid w:val="00DC6FF4"/>
    <w:rsid w:val="00DC752A"/>
    <w:rsid w:val="00DD1F92"/>
    <w:rsid w:val="00DD2CD3"/>
    <w:rsid w:val="00DD51F0"/>
    <w:rsid w:val="00DD5266"/>
    <w:rsid w:val="00DD5E19"/>
    <w:rsid w:val="00DD6024"/>
    <w:rsid w:val="00DD66CB"/>
    <w:rsid w:val="00DD7277"/>
    <w:rsid w:val="00DD7D1B"/>
    <w:rsid w:val="00DE00F3"/>
    <w:rsid w:val="00DE0F2E"/>
    <w:rsid w:val="00DE1245"/>
    <w:rsid w:val="00DE1E1A"/>
    <w:rsid w:val="00DE3BA1"/>
    <w:rsid w:val="00DE698E"/>
    <w:rsid w:val="00DE747A"/>
    <w:rsid w:val="00DE7499"/>
    <w:rsid w:val="00DE7A53"/>
    <w:rsid w:val="00DF0474"/>
    <w:rsid w:val="00DF22ED"/>
    <w:rsid w:val="00DF2638"/>
    <w:rsid w:val="00DF4C9E"/>
    <w:rsid w:val="00DF5B4C"/>
    <w:rsid w:val="00DF75CC"/>
    <w:rsid w:val="00E00972"/>
    <w:rsid w:val="00E01974"/>
    <w:rsid w:val="00E020D4"/>
    <w:rsid w:val="00E02FAF"/>
    <w:rsid w:val="00E045E6"/>
    <w:rsid w:val="00E05B73"/>
    <w:rsid w:val="00E065D5"/>
    <w:rsid w:val="00E07719"/>
    <w:rsid w:val="00E12245"/>
    <w:rsid w:val="00E126AB"/>
    <w:rsid w:val="00E1326B"/>
    <w:rsid w:val="00E1458D"/>
    <w:rsid w:val="00E157B6"/>
    <w:rsid w:val="00E1733D"/>
    <w:rsid w:val="00E21637"/>
    <w:rsid w:val="00E216EF"/>
    <w:rsid w:val="00E2196F"/>
    <w:rsid w:val="00E233A0"/>
    <w:rsid w:val="00E23A08"/>
    <w:rsid w:val="00E24932"/>
    <w:rsid w:val="00E24DEC"/>
    <w:rsid w:val="00E2504D"/>
    <w:rsid w:val="00E2538F"/>
    <w:rsid w:val="00E26B7D"/>
    <w:rsid w:val="00E27466"/>
    <w:rsid w:val="00E322F0"/>
    <w:rsid w:val="00E324BA"/>
    <w:rsid w:val="00E3581F"/>
    <w:rsid w:val="00E3760F"/>
    <w:rsid w:val="00E44B12"/>
    <w:rsid w:val="00E4603F"/>
    <w:rsid w:val="00E464DC"/>
    <w:rsid w:val="00E468E6"/>
    <w:rsid w:val="00E46E81"/>
    <w:rsid w:val="00E47A83"/>
    <w:rsid w:val="00E50950"/>
    <w:rsid w:val="00E547CE"/>
    <w:rsid w:val="00E55014"/>
    <w:rsid w:val="00E56BE3"/>
    <w:rsid w:val="00E57530"/>
    <w:rsid w:val="00E611A6"/>
    <w:rsid w:val="00E6132F"/>
    <w:rsid w:val="00E6183C"/>
    <w:rsid w:val="00E62498"/>
    <w:rsid w:val="00E62633"/>
    <w:rsid w:val="00E64E36"/>
    <w:rsid w:val="00E65EBC"/>
    <w:rsid w:val="00E66A6B"/>
    <w:rsid w:val="00E67A60"/>
    <w:rsid w:val="00E70013"/>
    <w:rsid w:val="00E704BD"/>
    <w:rsid w:val="00E72467"/>
    <w:rsid w:val="00E74D6F"/>
    <w:rsid w:val="00E767B4"/>
    <w:rsid w:val="00E77460"/>
    <w:rsid w:val="00E77E0B"/>
    <w:rsid w:val="00E80D55"/>
    <w:rsid w:val="00E817C0"/>
    <w:rsid w:val="00E81B6B"/>
    <w:rsid w:val="00E8214F"/>
    <w:rsid w:val="00E8418B"/>
    <w:rsid w:val="00E87236"/>
    <w:rsid w:val="00E87A8E"/>
    <w:rsid w:val="00E91121"/>
    <w:rsid w:val="00E946C5"/>
    <w:rsid w:val="00E95D21"/>
    <w:rsid w:val="00E97EFF"/>
    <w:rsid w:val="00EA0A41"/>
    <w:rsid w:val="00EA1DEA"/>
    <w:rsid w:val="00EA2068"/>
    <w:rsid w:val="00EA2A6B"/>
    <w:rsid w:val="00EA3F80"/>
    <w:rsid w:val="00EA4101"/>
    <w:rsid w:val="00EA6179"/>
    <w:rsid w:val="00EA743E"/>
    <w:rsid w:val="00EA74E1"/>
    <w:rsid w:val="00EA777D"/>
    <w:rsid w:val="00EB0FBB"/>
    <w:rsid w:val="00EB20DB"/>
    <w:rsid w:val="00EB2B53"/>
    <w:rsid w:val="00EB4FD6"/>
    <w:rsid w:val="00EB69EC"/>
    <w:rsid w:val="00EB6BD5"/>
    <w:rsid w:val="00EC372F"/>
    <w:rsid w:val="00EC3B2B"/>
    <w:rsid w:val="00EC3C79"/>
    <w:rsid w:val="00EC5723"/>
    <w:rsid w:val="00EC5BE3"/>
    <w:rsid w:val="00EC672B"/>
    <w:rsid w:val="00EC735C"/>
    <w:rsid w:val="00ED0086"/>
    <w:rsid w:val="00ED1026"/>
    <w:rsid w:val="00ED2227"/>
    <w:rsid w:val="00ED2466"/>
    <w:rsid w:val="00ED2967"/>
    <w:rsid w:val="00ED30EC"/>
    <w:rsid w:val="00ED3441"/>
    <w:rsid w:val="00ED476C"/>
    <w:rsid w:val="00ED49C8"/>
    <w:rsid w:val="00ED6416"/>
    <w:rsid w:val="00ED71A2"/>
    <w:rsid w:val="00ED765A"/>
    <w:rsid w:val="00EE100A"/>
    <w:rsid w:val="00EE430C"/>
    <w:rsid w:val="00EE4C55"/>
    <w:rsid w:val="00EE4DAD"/>
    <w:rsid w:val="00EE610C"/>
    <w:rsid w:val="00EE6587"/>
    <w:rsid w:val="00EE658D"/>
    <w:rsid w:val="00EE6E75"/>
    <w:rsid w:val="00EF2F4E"/>
    <w:rsid w:val="00EF373F"/>
    <w:rsid w:val="00EF40A4"/>
    <w:rsid w:val="00EF4533"/>
    <w:rsid w:val="00EF4778"/>
    <w:rsid w:val="00EF4C2F"/>
    <w:rsid w:val="00EF6B15"/>
    <w:rsid w:val="00F005DE"/>
    <w:rsid w:val="00F00739"/>
    <w:rsid w:val="00F019F5"/>
    <w:rsid w:val="00F02A6B"/>
    <w:rsid w:val="00F03975"/>
    <w:rsid w:val="00F039D9"/>
    <w:rsid w:val="00F039E8"/>
    <w:rsid w:val="00F03D16"/>
    <w:rsid w:val="00F07E96"/>
    <w:rsid w:val="00F11CC9"/>
    <w:rsid w:val="00F1298D"/>
    <w:rsid w:val="00F12BA2"/>
    <w:rsid w:val="00F12DCB"/>
    <w:rsid w:val="00F12E10"/>
    <w:rsid w:val="00F13951"/>
    <w:rsid w:val="00F13B50"/>
    <w:rsid w:val="00F15A6C"/>
    <w:rsid w:val="00F1663C"/>
    <w:rsid w:val="00F1685B"/>
    <w:rsid w:val="00F200C3"/>
    <w:rsid w:val="00F2147F"/>
    <w:rsid w:val="00F21AED"/>
    <w:rsid w:val="00F21D1D"/>
    <w:rsid w:val="00F3720F"/>
    <w:rsid w:val="00F4160E"/>
    <w:rsid w:val="00F43CF2"/>
    <w:rsid w:val="00F45642"/>
    <w:rsid w:val="00F4590E"/>
    <w:rsid w:val="00F4628F"/>
    <w:rsid w:val="00F5077E"/>
    <w:rsid w:val="00F521DA"/>
    <w:rsid w:val="00F5506B"/>
    <w:rsid w:val="00F5665F"/>
    <w:rsid w:val="00F601E7"/>
    <w:rsid w:val="00F60260"/>
    <w:rsid w:val="00F60A0C"/>
    <w:rsid w:val="00F66976"/>
    <w:rsid w:val="00F669A4"/>
    <w:rsid w:val="00F66D1A"/>
    <w:rsid w:val="00F677E6"/>
    <w:rsid w:val="00F70935"/>
    <w:rsid w:val="00F72B93"/>
    <w:rsid w:val="00F736E1"/>
    <w:rsid w:val="00F73C2D"/>
    <w:rsid w:val="00F75576"/>
    <w:rsid w:val="00F755B1"/>
    <w:rsid w:val="00F757A0"/>
    <w:rsid w:val="00F77BB2"/>
    <w:rsid w:val="00F77DAB"/>
    <w:rsid w:val="00F816A3"/>
    <w:rsid w:val="00F81943"/>
    <w:rsid w:val="00F824B3"/>
    <w:rsid w:val="00F83E5D"/>
    <w:rsid w:val="00F87658"/>
    <w:rsid w:val="00F91A1C"/>
    <w:rsid w:val="00F93F7D"/>
    <w:rsid w:val="00F9412F"/>
    <w:rsid w:val="00F96464"/>
    <w:rsid w:val="00F96D7B"/>
    <w:rsid w:val="00F97998"/>
    <w:rsid w:val="00F97AA6"/>
    <w:rsid w:val="00FA1B15"/>
    <w:rsid w:val="00FA2860"/>
    <w:rsid w:val="00FA432F"/>
    <w:rsid w:val="00FA589E"/>
    <w:rsid w:val="00FA60F9"/>
    <w:rsid w:val="00FA7226"/>
    <w:rsid w:val="00FA7F07"/>
    <w:rsid w:val="00FB266B"/>
    <w:rsid w:val="00FB3F4B"/>
    <w:rsid w:val="00FB4868"/>
    <w:rsid w:val="00FB5671"/>
    <w:rsid w:val="00FC1630"/>
    <w:rsid w:val="00FC1D8F"/>
    <w:rsid w:val="00FC2359"/>
    <w:rsid w:val="00FC2C14"/>
    <w:rsid w:val="00FC2C30"/>
    <w:rsid w:val="00FC39AD"/>
    <w:rsid w:val="00FC56B6"/>
    <w:rsid w:val="00FC5FFB"/>
    <w:rsid w:val="00FC6A83"/>
    <w:rsid w:val="00FC6D38"/>
    <w:rsid w:val="00FD057A"/>
    <w:rsid w:val="00FD060F"/>
    <w:rsid w:val="00FD0F3B"/>
    <w:rsid w:val="00FD1453"/>
    <w:rsid w:val="00FD2664"/>
    <w:rsid w:val="00FD2C5F"/>
    <w:rsid w:val="00FD33CF"/>
    <w:rsid w:val="00FD371C"/>
    <w:rsid w:val="00FD3CD2"/>
    <w:rsid w:val="00FD6C48"/>
    <w:rsid w:val="00FD77C1"/>
    <w:rsid w:val="00FD78D7"/>
    <w:rsid w:val="00FE09DB"/>
    <w:rsid w:val="00FE3520"/>
    <w:rsid w:val="00FE6441"/>
    <w:rsid w:val="00FF0140"/>
    <w:rsid w:val="00FF0F57"/>
    <w:rsid w:val="00FF1689"/>
    <w:rsid w:val="00FF346C"/>
    <w:rsid w:val="00FF4AE3"/>
    <w:rsid w:val="00FF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5A37BB"/>
  <w15:docId w15:val="{191199C8-AD66-42A8-B9B6-91A3CCC11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</w:style>
  <w:style w:type="paragraph" w:styleId="1">
    <w:name w:val="heading 1"/>
    <w:basedOn w:val="a"/>
    <w:link w:val="10"/>
    <w:uiPriority w:val="9"/>
    <w:qFormat/>
    <w:rsid w:val="0012538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253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15">
    <w:name w:val="c15"/>
    <w:basedOn w:val="a0"/>
    <w:rsid w:val="00125380"/>
  </w:style>
  <w:style w:type="paragraph" w:styleId="a4">
    <w:name w:val="List Paragraph"/>
    <w:basedOn w:val="a"/>
    <w:uiPriority w:val="34"/>
    <w:qFormat/>
    <w:rsid w:val="00125380"/>
    <w:pPr>
      <w:ind w:left="720"/>
      <w:contextualSpacing/>
    </w:pPr>
  </w:style>
  <w:style w:type="paragraph" w:customStyle="1" w:styleId="a5">
    <w:name w:val="Название документа"/>
    <w:next w:val="a"/>
    <w:autoRedefine/>
    <w:rsid w:val="008416D7"/>
    <w:pPr>
      <w:spacing w:after="240"/>
      <w:ind w:right="567"/>
      <w:jc w:val="center"/>
    </w:pPr>
    <w:rPr>
      <w:rFonts w:ascii="Arial" w:hAnsi="Arial" w:cs="Arial"/>
      <w:b/>
      <w:bCs/>
      <w:kern w:val="32"/>
      <w:sz w:val="36"/>
      <w:szCs w:val="36"/>
    </w:rPr>
  </w:style>
  <w:style w:type="paragraph" w:customStyle="1" w:styleId="a6">
    <w:name w:val="Название компании"/>
    <w:basedOn w:val="a"/>
    <w:autoRedefine/>
    <w:rsid w:val="00D86EDA"/>
    <w:pPr>
      <w:spacing w:after="60"/>
      <w:ind w:right="567"/>
      <w:jc w:val="center"/>
    </w:pPr>
    <w:rPr>
      <w:b/>
      <w:bCs/>
      <w:sz w:val="24"/>
      <w:szCs w:val="24"/>
    </w:rPr>
  </w:style>
  <w:style w:type="character" w:customStyle="1" w:styleId="a7">
    <w:name w:val="Тип документа Знак"/>
    <w:link w:val="a8"/>
    <w:locked/>
    <w:rsid w:val="00085084"/>
    <w:rPr>
      <w:rFonts w:ascii="Times New Roman" w:hAnsi="Times New Roman" w:cs="Times New Roman"/>
      <w:b/>
      <w:kern w:val="32"/>
      <w:sz w:val="28"/>
      <w:szCs w:val="28"/>
    </w:rPr>
  </w:style>
  <w:style w:type="paragraph" w:customStyle="1" w:styleId="a8">
    <w:name w:val="Тип документа"/>
    <w:next w:val="a"/>
    <w:link w:val="a7"/>
    <w:autoRedefine/>
    <w:rsid w:val="00085084"/>
    <w:pPr>
      <w:spacing w:after="0"/>
      <w:ind w:right="567"/>
      <w:jc w:val="center"/>
    </w:pPr>
    <w:rPr>
      <w:b/>
      <w:kern w:val="32"/>
    </w:rPr>
  </w:style>
  <w:style w:type="paragraph" w:customStyle="1" w:styleId="a9">
    <w:name w:val="Утвеждаю"/>
    <w:basedOn w:val="a"/>
    <w:rsid w:val="008416D7"/>
    <w:pPr>
      <w:spacing w:after="60"/>
      <w:ind w:left="5220"/>
      <w:jc w:val="both"/>
    </w:pPr>
    <w:rPr>
      <w:rFonts w:ascii="Arial" w:hAnsi="Arial"/>
      <w:sz w:val="20"/>
      <w:szCs w:val="24"/>
    </w:rPr>
  </w:style>
  <w:style w:type="table" w:styleId="aa">
    <w:name w:val="Table Grid"/>
    <w:basedOn w:val="a1"/>
    <w:uiPriority w:val="39"/>
    <w:rsid w:val="00140EE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basedOn w:val="a0"/>
    <w:unhideWhenUsed/>
    <w:rsid w:val="00A84B2D"/>
    <w:rPr>
      <w:sz w:val="16"/>
      <w:szCs w:val="16"/>
    </w:rPr>
  </w:style>
  <w:style w:type="paragraph" w:styleId="ac">
    <w:name w:val="annotation text"/>
    <w:basedOn w:val="a"/>
    <w:link w:val="ad"/>
    <w:unhideWhenUsed/>
    <w:rsid w:val="00A84B2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A84B2D"/>
    <w:rPr>
      <w:rFonts w:ascii="Times New Roman" w:hAnsi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84B2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84B2D"/>
    <w:rPr>
      <w:rFonts w:ascii="Times New Roman" w:hAnsi="Times New Roman"/>
      <w:b/>
      <w:bCs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F706AD"/>
    <w:pPr>
      <w:tabs>
        <w:tab w:val="center" w:pos="4677"/>
        <w:tab w:val="right" w:pos="9355"/>
      </w:tabs>
      <w:spacing w:after="0"/>
    </w:pPr>
  </w:style>
  <w:style w:type="character" w:customStyle="1" w:styleId="af1">
    <w:name w:val="Верхний колонтитул Знак"/>
    <w:basedOn w:val="a0"/>
    <w:link w:val="af0"/>
    <w:uiPriority w:val="99"/>
    <w:rsid w:val="00F706AD"/>
    <w:rPr>
      <w:rFonts w:ascii="Times New Roman" w:hAnsi="Times New Roman"/>
      <w:sz w:val="28"/>
    </w:rPr>
  </w:style>
  <w:style w:type="paragraph" w:styleId="af2">
    <w:name w:val="footer"/>
    <w:basedOn w:val="a"/>
    <w:link w:val="af3"/>
    <w:uiPriority w:val="99"/>
    <w:unhideWhenUsed/>
    <w:rsid w:val="00F706AD"/>
    <w:pPr>
      <w:tabs>
        <w:tab w:val="center" w:pos="4677"/>
        <w:tab w:val="right" w:pos="9355"/>
      </w:tabs>
      <w:spacing w:after="0"/>
    </w:pPr>
  </w:style>
  <w:style w:type="character" w:customStyle="1" w:styleId="af3">
    <w:name w:val="Нижний колонтитул Знак"/>
    <w:basedOn w:val="a0"/>
    <w:link w:val="af2"/>
    <w:uiPriority w:val="99"/>
    <w:rsid w:val="00F706AD"/>
    <w:rPr>
      <w:rFonts w:ascii="Times New Roman" w:hAnsi="Times New Roman"/>
      <w:sz w:val="28"/>
    </w:rPr>
  </w:style>
  <w:style w:type="character" w:styleId="af4">
    <w:name w:val="page number"/>
    <w:basedOn w:val="a0"/>
    <w:rsid w:val="00DA22C1"/>
  </w:style>
  <w:style w:type="paragraph" w:styleId="af5">
    <w:name w:val="No Spacing"/>
    <w:uiPriority w:val="1"/>
    <w:qFormat/>
    <w:rsid w:val="003B07D6"/>
    <w:pPr>
      <w:spacing w:after="0"/>
    </w:pPr>
  </w:style>
  <w:style w:type="paragraph" w:styleId="af6">
    <w:name w:val="Revision"/>
    <w:hidden/>
    <w:uiPriority w:val="99"/>
    <w:semiHidden/>
    <w:rsid w:val="00182DDC"/>
    <w:pPr>
      <w:spacing w:after="0"/>
    </w:pPr>
  </w:style>
  <w:style w:type="paragraph" w:styleId="af7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e">
    <w:name w:val="Balloon Text"/>
    <w:basedOn w:val="a"/>
    <w:link w:val="aff"/>
    <w:uiPriority w:val="99"/>
    <w:semiHidden/>
    <w:unhideWhenUsed/>
    <w:rsid w:val="007178D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sid w:val="007178D3"/>
    <w:rPr>
      <w:rFonts w:ascii="Segoe UI" w:hAnsi="Segoe UI" w:cs="Segoe UI"/>
      <w:sz w:val="18"/>
      <w:szCs w:val="18"/>
    </w:rPr>
  </w:style>
  <w:style w:type="paragraph" w:styleId="30">
    <w:name w:val="Body Text Indent 3"/>
    <w:basedOn w:val="a"/>
    <w:link w:val="31"/>
    <w:rsid w:val="005E1853"/>
    <w:pPr>
      <w:spacing w:after="0"/>
      <w:ind w:firstLine="851"/>
      <w:jc w:val="both"/>
    </w:pPr>
    <w:rPr>
      <w:szCs w:val="20"/>
    </w:rPr>
  </w:style>
  <w:style w:type="character" w:customStyle="1" w:styleId="31">
    <w:name w:val="Основной текст с отступом 3 Знак"/>
    <w:basedOn w:val="a0"/>
    <w:link w:val="30"/>
    <w:rsid w:val="005E1853"/>
    <w:rPr>
      <w:szCs w:val="20"/>
    </w:rPr>
  </w:style>
  <w:style w:type="paragraph" w:styleId="aff0">
    <w:name w:val="Normal (Web)"/>
    <w:basedOn w:val="a"/>
    <w:uiPriority w:val="99"/>
    <w:rsid w:val="005E1853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Courier New" w:hAnsi="Courier New" w:cs="Courier New"/>
      <w:sz w:val="20"/>
      <w:szCs w:val="20"/>
    </w:rPr>
  </w:style>
  <w:style w:type="paragraph" w:styleId="aff1">
    <w:name w:val="Plain Text"/>
    <w:basedOn w:val="a"/>
    <w:link w:val="aff2"/>
    <w:rsid w:val="005E1853"/>
    <w:pPr>
      <w:spacing w:after="0"/>
    </w:pPr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rsid w:val="005E1853"/>
    <w:rPr>
      <w:rFonts w:ascii="Courier New" w:hAnsi="Courier New"/>
      <w:sz w:val="20"/>
      <w:szCs w:val="20"/>
    </w:rPr>
  </w:style>
  <w:style w:type="table" w:customStyle="1" w:styleId="11">
    <w:name w:val="Сетка таблицы1"/>
    <w:basedOn w:val="a1"/>
    <w:next w:val="aa"/>
    <w:uiPriority w:val="59"/>
    <w:rsid w:val="00574CEF"/>
    <w:pPr>
      <w:spacing w:after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3">
    <w:name w:val="Hyperlink"/>
    <w:basedOn w:val="a0"/>
    <w:uiPriority w:val="99"/>
    <w:unhideWhenUsed/>
    <w:rsid w:val="00A7465F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A7465F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612EEF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754928"/>
    <w:rPr>
      <w:color w:val="605E5C"/>
      <w:shd w:val="clear" w:color="auto" w:fill="E1DFDD"/>
    </w:rPr>
  </w:style>
  <w:style w:type="character" w:customStyle="1" w:styleId="32">
    <w:name w:val="Неразрешенное упоминание3"/>
    <w:basedOn w:val="a0"/>
    <w:uiPriority w:val="99"/>
    <w:semiHidden/>
    <w:unhideWhenUsed/>
    <w:rsid w:val="0004089B"/>
    <w:rPr>
      <w:color w:val="605E5C"/>
      <w:shd w:val="clear" w:color="auto" w:fill="E1DFDD"/>
    </w:rPr>
  </w:style>
  <w:style w:type="character" w:customStyle="1" w:styleId="cf01">
    <w:name w:val="cf01"/>
    <w:basedOn w:val="a0"/>
    <w:rsid w:val="00C718E5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a0"/>
    <w:rsid w:val="00C718E5"/>
    <w:rPr>
      <w:rFonts w:ascii="Segoe UI" w:hAnsi="Segoe UI" w:cs="Segoe UI" w:hint="default"/>
      <w:b/>
      <w:bCs/>
      <w:sz w:val="18"/>
      <w:szCs w:val="18"/>
    </w:rPr>
  </w:style>
  <w:style w:type="character" w:customStyle="1" w:styleId="cf21">
    <w:name w:val="cf21"/>
    <w:basedOn w:val="a0"/>
    <w:rsid w:val="00C718E5"/>
    <w:rPr>
      <w:rFonts w:ascii="Segoe UI" w:hAnsi="Segoe UI" w:cs="Segoe UI" w:hint="default"/>
      <w:sz w:val="18"/>
      <w:szCs w:val="18"/>
    </w:rPr>
  </w:style>
  <w:style w:type="character" w:customStyle="1" w:styleId="cf31">
    <w:name w:val="cf31"/>
    <w:basedOn w:val="a0"/>
    <w:rsid w:val="00C718E5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a"/>
    <w:rsid w:val="00C718E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izvG4FzHh+IaytnEJOWxfMLBTA==">AMUW2mW/lLXM+EbPCeThdcLb3VrCToQC0Mu2kx3GW4tSXFMd6iLZLdQ9qhoiU7zLaFN9z95NAo8miQrDFJzuQlJk/JF672wOMzSvw+cAiZwAUuOmDnhKOp+L3Jn31JwqnS0ZVQLouPkM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F9CAF1F-F388-41E9-98B8-2E0C70ACE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4723</TotalTime>
  <Pages>16</Pages>
  <Words>6375</Words>
  <Characters>36342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Dmitry Sigunov</dc:creator>
  <cp:lastModifiedBy>Ведущий юрист ТОО "Производственная Компания "ЭЙКОС"</cp:lastModifiedBy>
  <cp:revision>26</cp:revision>
  <cp:lastPrinted>2026-02-19T03:54:00Z</cp:lastPrinted>
  <dcterms:created xsi:type="dcterms:W3CDTF">2025-09-24T14:30:00Z</dcterms:created>
  <dcterms:modified xsi:type="dcterms:W3CDTF">2026-02-19T05:09:00Z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